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874" w:rsidRPr="00787A9D" w:rsidRDefault="004A7874" w:rsidP="009B0B7E">
      <w:pPr>
        <w:pStyle w:val="2"/>
        <w:rPr>
          <w:color w:val="auto"/>
          <w:lang w:val="ru-RU"/>
        </w:rPr>
      </w:pPr>
      <w:r>
        <w:rPr>
          <w:color w:val="auto"/>
          <w:lang w:val="ru-RU"/>
        </w:rPr>
        <w:t>Черкашин В.В., Саввина В.В.</w:t>
      </w:r>
    </w:p>
    <w:p w:rsidR="004A7874" w:rsidRPr="007E1A1A" w:rsidRDefault="004A7874" w:rsidP="009B0B7E">
      <w:pPr>
        <w:pStyle w:val="4"/>
        <w:rPr>
          <w:color w:val="auto"/>
        </w:rPr>
      </w:pPr>
      <w:r>
        <w:rPr>
          <w:color w:val="auto"/>
        </w:rPr>
        <w:t>ФГБОУ ВО «Арктический государственный институт культуры и искусств», г. Якутск</w:t>
      </w:r>
    </w:p>
    <w:p w:rsidR="004A7874" w:rsidRPr="0066019C" w:rsidRDefault="004A7874" w:rsidP="002A5B18">
      <w:pPr>
        <w:keepNext/>
        <w:jc w:val="center"/>
        <w:rPr>
          <w:rFonts w:ascii="Times New Roman" w:hAnsi="Times New Roman"/>
        </w:rPr>
      </w:pPr>
      <w:r w:rsidRPr="00B85C24">
        <w:t>vv.cherkashin@agiki.ru</w:t>
      </w:r>
      <w:r>
        <w:rPr>
          <w:rFonts w:ascii="Times New Roman" w:hAnsi="Times New Roman"/>
        </w:rPr>
        <w:t xml:space="preserve">, </w:t>
      </w:r>
      <w:r w:rsidRPr="00B85C24">
        <w:t>vv.savvina@agiki.ru</w:t>
      </w:r>
      <w:r w:rsidRPr="0066019C">
        <w:rPr>
          <w:rFonts w:ascii="Times New Roman" w:hAnsi="Times New Roman"/>
        </w:rPr>
        <w:t xml:space="preserve"> </w:t>
      </w:r>
    </w:p>
    <w:p w:rsidR="004A7874" w:rsidRPr="00541687" w:rsidRDefault="004A7874" w:rsidP="001C5289">
      <w:pPr>
        <w:pStyle w:val="12"/>
      </w:pPr>
      <w:r>
        <w:t>Автоматизация учебного процесса в Арктическом государственном институте культуры и искусств с использованием «1С:Университет ПРОФ» и «1С:Документооборот</w:t>
      </w:r>
      <w:r w:rsidRPr="0066019C">
        <w:t xml:space="preserve"> </w:t>
      </w:r>
      <w:r>
        <w:t>государственного учреждения»</w:t>
      </w:r>
    </w:p>
    <w:p w:rsidR="004A7874" w:rsidRPr="003C5D4F" w:rsidRDefault="004A7874" w:rsidP="001C5289">
      <w:pPr>
        <w:pStyle w:val="21"/>
        <w:rPr>
          <w:lang w:val="en-GB"/>
        </w:rPr>
      </w:pPr>
      <w:r>
        <w:rPr>
          <w:lang w:val="en-GB"/>
        </w:rPr>
        <w:t>Cherkashin V.V.</w:t>
      </w:r>
      <w:r w:rsidRPr="00B85C24">
        <w:rPr>
          <w:szCs w:val="24"/>
          <w:lang w:val="en-US"/>
        </w:rPr>
        <w:t xml:space="preserve">, </w:t>
      </w:r>
      <w:r>
        <w:rPr>
          <w:lang w:val="en-GB"/>
        </w:rPr>
        <w:t>Savvina V.V.</w:t>
      </w:r>
    </w:p>
    <w:p w:rsidR="004A7874" w:rsidRPr="00993B22" w:rsidRDefault="004A7874" w:rsidP="00D026C5">
      <w:pPr>
        <w:pStyle w:val="4"/>
        <w:rPr>
          <w:color w:val="auto"/>
          <w:lang w:val="en-GB"/>
        </w:rPr>
      </w:pPr>
      <w:r w:rsidRPr="0066019C">
        <w:rPr>
          <w:color w:val="auto"/>
          <w:lang w:val="en-US"/>
        </w:rPr>
        <w:t>Arctic State Institute of Culture and Arts</w:t>
      </w:r>
      <w:r>
        <w:rPr>
          <w:color w:val="auto"/>
          <w:lang w:val="en-GB"/>
        </w:rPr>
        <w:t xml:space="preserve">, </w:t>
      </w:r>
      <w:smartTag w:uri="urn:schemas-microsoft-com:office:smarttags" w:element="place">
        <w:smartTag w:uri="urn:schemas-microsoft-com:office:smarttags" w:element="City">
          <w:r>
            <w:rPr>
              <w:color w:val="auto"/>
              <w:lang w:val="en-GB"/>
            </w:rPr>
            <w:t>Yakutsk</w:t>
          </w:r>
        </w:smartTag>
      </w:smartTag>
    </w:p>
    <w:p w:rsidR="004A7874" w:rsidRPr="00AA5114" w:rsidRDefault="004A7874" w:rsidP="001C5289">
      <w:pPr>
        <w:pStyle w:val="0"/>
        <w:rPr>
          <w:u w:color="000000"/>
          <w:shd w:val="clear" w:color="auto" w:fill="FFFFFF"/>
          <w:lang w:val="en-US"/>
        </w:rPr>
      </w:pPr>
      <w:r>
        <w:rPr>
          <w:u w:color="000000"/>
          <w:shd w:val="clear" w:color="auto" w:fill="FFFFFF"/>
          <w:lang w:val="en-US"/>
        </w:rPr>
        <w:t>On a</w:t>
      </w:r>
      <w:r w:rsidRPr="0066019C">
        <w:rPr>
          <w:u w:color="000000"/>
          <w:shd w:val="clear" w:color="auto" w:fill="FFFFFF"/>
          <w:lang w:val="en-US"/>
        </w:rPr>
        <w:t xml:space="preserve">utomation of educational process at the Arctic State Institute of Culture and Arts using 1C:University PROF and 1C:Document </w:t>
      </w:r>
      <w:r>
        <w:rPr>
          <w:u w:color="000000"/>
          <w:shd w:val="clear" w:color="auto" w:fill="FFFFFF"/>
          <w:lang w:val="en-US"/>
        </w:rPr>
        <w:t>Management for Public Institutions</w:t>
      </w:r>
    </w:p>
    <w:p w:rsidR="004A7874" w:rsidRPr="007E1A1A" w:rsidRDefault="004A7874" w:rsidP="001C5289">
      <w:pPr>
        <w:pStyle w:val="0"/>
      </w:pPr>
      <w:r w:rsidRPr="007E1A1A">
        <w:t>Аннотация</w:t>
      </w:r>
    </w:p>
    <w:p w:rsidR="004A7874" w:rsidRPr="00B85C24" w:rsidRDefault="004A7874" w:rsidP="000D429C">
      <w:pPr>
        <w:pStyle w:val="01"/>
        <w:spacing w:line="240" w:lineRule="auto"/>
        <w:rPr>
          <w:color w:val="auto"/>
        </w:rPr>
      </w:pPr>
      <w:r>
        <w:rPr>
          <w:color w:val="auto"/>
        </w:rPr>
        <w:t>В статье рассматриваются основные подсистемы автоматизации учебного процесса с использованием «1С:Университет ПРОФ» и «1С:Документооборот государственного учреждения».</w:t>
      </w:r>
      <w:r w:rsidRPr="0066019C">
        <w:rPr>
          <w:color w:val="auto"/>
        </w:rPr>
        <w:t xml:space="preserve"> </w:t>
      </w:r>
      <w:r>
        <w:rPr>
          <w:color w:val="auto"/>
        </w:rPr>
        <w:t>А также с</w:t>
      </w:r>
      <w:r w:rsidRPr="000D429C">
        <w:rPr>
          <w:color w:val="auto"/>
        </w:rPr>
        <w:t>оставление учебных планов</w:t>
      </w:r>
      <w:r>
        <w:rPr>
          <w:color w:val="auto"/>
        </w:rPr>
        <w:t>, р</w:t>
      </w:r>
      <w:r w:rsidRPr="000D429C">
        <w:rPr>
          <w:color w:val="auto"/>
        </w:rPr>
        <w:t>аспределение нагрузки ППС</w:t>
      </w:r>
      <w:r>
        <w:rPr>
          <w:color w:val="auto"/>
        </w:rPr>
        <w:t>, ввод контингента студентов, магистрантов, аспирантов и профессорско-преподавательского состава, формирование</w:t>
      </w:r>
      <w:r w:rsidRPr="00B85C24">
        <w:rPr>
          <w:color w:val="auto"/>
          <w:szCs w:val="24"/>
        </w:rPr>
        <w:t xml:space="preserve"> </w:t>
      </w:r>
      <w:r>
        <w:rPr>
          <w:color w:val="auto"/>
        </w:rPr>
        <w:t>аттестационных</w:t>
      </w:r>
      <w:r w:rsidRPr="00B85C24">
        <w:rPr>
          <w:color w:val="auto"/>
          <w:szCs w:val="24"/>
        </w:rPr>
        <w:t xml:space="preserve"> </w:t>
      </w:r>
      <w:r>
        <w:rPr>
          <w:color w:val="auto"/>
        </w:rPr>
        <w:t>ведомостей, согласование</w:t>
      </w:r>
      <w:r w:rsidRPr="00B85C24">
        <w:rPr>
          <w:color w:val="auto"/>
          <w:szCs w:val="24"/>
        </w:rPr>
        <w:t xml:space="preserve"> </w:t>
      </w:r>
      <w:r>
        <w:rPr>
          <w:color w:val="auto"/>
        </w:rPr>
        <w:t>приказов и интеграция</w:t>
      </w:r>
      <w:r w:rsidRPr="00B85C24">
        <w:rPr>
          <w:color w:val="auto"/>
          <w:szCs w:val="24"/>
        </w:rPr>
        <w:t xml:space="preserve"> </w:t>
      </w:r>
      <w:r>
        <w:rPr>
          <w:color w:val="auto"/>
        </w:rPr>
        <w:t>с</w:t>
      </w:r>
      <w:r w:rsidRPr="00B85C24">
        <w:rPr>
          <w:color w:val="auto"/>
          <w:szCs w:val="24"/>
        </w:rPr>
        <w:t xml:space="preserve"> </w:t>
      </w:r>
      <w:r>
        <w:rPr>
          <w:color w:val="auto"/>
        </w:rPr>
        <w:t>другими</w:t>
      </w:r>
      <w:r w:rsidRPr="00B85C24">
        <w:rPr>
          <w:color w:val="auto"/>
          <w:szCs w:val="24"/>
        </w:rPr>
        <w:t xml:space="preserve"> </w:t>
      </w:r>
      <w:r>
        <w:rPr>
          <w:color w:val="auto"/>
        </w:rPr>
        <w:t>системами</w:t>
      </w:r>
      <w:r w:rsidRPr="00B85C24">
        <w:rPr>
          <w:color w:val="auto"/>
          <w:szCs w:val="24"/>
        </w:rPr>
        <w:t>.</w:t>
      </w:r>
    </w:p>
    <w:p w:rsidR="004A7874" w:rsidRPr="00B85C24" w:rsidRDefault="004A7874" w:rsidP="001C5289">
      <w:pPr>
        <w:pStyle w:val="0"/>
        <w:rPr>
          <w:lang w:val="en-US"/>
        </w:rPr>
      </w:pPr>
      <w:r w:rsidRPr="0066019C">
        <w:rPr>
          <w:lang w:val="en-US"/>
        </w:rPr>
        <w:t>Abstract</w:t>
      </w:r>
    </w:p>
    <w:p w:rsidR="004A7874" w:rsidRPr="0066019C" w:rsidRDefault="004A7874" w:rsidP="00202A7F">
      <w:pPr>
        <w:pStyle w:val="Heading2"/>
        <w:spacing w:before="120" w:after="120" w:line="240" w:lineRule="auto"/>
        <w:ind w:firstLine="539"/>
        <w:jc w:val="both"/>
        <w:rPr>
          <w:rFonts w:ascii="Times New Roman" w:hAnsi="Times New Roman"/>
          <w:b w:val="0"/>
          <w:iCs w:val="0"/>
          <w:sz w:val="24"/>
          <w:szCs w:val="24"/>
          <w:shd w:val="clear" w:color="auto" w:fill="FFFFFF"/>
          <w:lang w:val="en-US"/>
        </w:rPr>
      </w:pPr>
      <w:r w:rsidRPr="0066019C">
        <w:rPr>
          <w:rFonts w:ascii="Times New Roman" w:hAnsi="Times New Roman"/>
          <w:b w:val="0"/>
          <w:iCs w:val="0"/>
          <w:sz w:val="24"/>
          <w:szCs w:val="24"/>
          <w:shd w:val="clear" w:color="auto" w:fill="FFFFFF"/>
          <w:lang w:val="en-US"/>
        </w:rPr>
        <w:t xml:space="preserve">The article discusses the main stages of automation of </w:t>
      </w:r>
      <w:r>
        <w:rPr>
          <w:rFonts w:ascii="Times New Roman" w:hAnsi="Times New Roman"/>
          <w:b w:val="0"/>
          <w:iCs w:val="0"/>
          <w:sz w:val="24"/>
          <w:szCs w:val="24"/>
          <w:shd w:val="clear" w:color="auto" w:fill="FFFFFF"/>
          <w:lang w:val="en-US"/>
        </w:rPr>
        <w:t xml:space="preserve">the </w:t>
      </w:r>
      <w:r w:rsidRPr="0066019C">
        <w:rPr>
          <w:rFonts w:ascii="Times New Roman" w:hAnsi="Times New Roman"/>
          <w:b w:val="0"/>
          <w:iCs w:val="0"/>
          <w:sz w:val="24"/>
          <w:szCs w:val="24"/>
          <w:shd w:val="clear" w:color="auto" w:fill="FFFFFF"/>
          <w:lang w:val="en-US"/>
        </w:rPr>
        <w:t xml:space="preserve">educational process using 1C:University PROF and 1C:Document </w:t>
      </w:r>
      <w:r>
        <w:rPr>
          <w:rFonts w:ascii="Times New Roman" w:hAnsi="Times New Roman"/>
          <w:b w:val="0"/>
          <w:iCs w:val="0"/>
          <w:sz w:val="24"/>
          <w:szCs w:val="24"/>
          <w:shd w:val="clear" w:color="auto" w:fill="FFFFFF"/>
          <w:lang w:val="en-US"/>
        </w:rPr>
        <w:t>M</w:t>
      </w:r>
      <w:r w:rsidRPr="00DD08A8">
        <w:rPr>
          <w:rFonts w:ascii="Times New Roman" w:hAnsi="Times New Roman"/>
          <w:b w:val="0"/>
          <w:iCs w:val="0"/>
          <w:sz w:val="24"/>
          <w:szCs w:val="24"/>
          <w:shd w:val="clear" w:color="auto" w:fill="FFFFFF"/>
          <w:lang w:val="en-US"/>
        </w:rPr>
        <w:t>anagement</w:t>
      </w:r>
      <w:r>
        <w:rPr>
          <w:rFonts w:ascii="Times New Roman" w:hAnsi="Times New Roman"/>
          <w:b w:val="0"/>
          <w:iCs w:val="0"/>
          <w:sz w:val="24"/>
          <w:szCs w:val="24"/>
          <w:shd w:val="clear" w:color="auto" w:fill="FFFFFF"/>
          <w:lang w:val="en-US"/>
        </w:rPr>
        <w:t xml:space="preserve"> for Public Institutions</w:t>
      </w:r>
      <w:r w:rsidRPr="0066019C">
        <w:rPr>
          <w:rFonts w:ascii="Times New Roman" w:hAnsi="Times New Roman"/>
          <w:b w:val="0"/>
          <w:iCs w:val="0"/>
          <w:sz w:val="24"/>
          <w:szCs w:val="24"/>
          <w:shd w:val="clear" w:color="auto" w:fill="FFFFFF"/>
          <w:lang w:val="en-US"/>
        </w:rPr>
        <w:t xml:space="preserve">. </w:t>
      </w:r>
      <w:r>
        <w:rPr>
          <w:rFonts w:ascii="Times New Roman" w:hAnsi="Times New Roman"/>
          <w:b w:val="0"/>
          <w:iCs w:val="0"/>
          <w:sz w:val="24"/>
          <w:szCs w:val="24"/>
          <w:shd w:val="clear" w:color="auto" w:fill="FFFFFF"/>
          <w:lang w:val="en-US"/>
        </w:rPr>
        <w:t>The authors also examine such topics as study</w:t>
      </w:r>
      <w:r w:rsidRPr="0066019C">
        <w:rPr>
          <w:rFonts w:ascii="Times New Roman" w:hAnsi="Times New Roman"/>
          <w:b w:val="0"/>
          <w:iCs w:val="0"/>
          <w:sz w:val="24"/>
          <w:szCs w:val="24"/>
          <w:shd w:val="clear" w:color="auto" w:fill="FFFFFF"/>
          <w:lang w:val="en-US"/>
        </w:rPr>
        <w:t xml:space="preserve"> plan</w:t>
      </w:r>
      <w:r>
        <w:rPr>
          <w:rFonts w:ascii="Times New Roman" w:hAnsi="Times New Roman"/>
          <w:b w:val="0"/>
          <w:iCs w:val="0"/>
          <w:sz w:val="24"/>
          <w:szCs w:val="24"/>
          <w:shd w:val="clear" w:color="auto" w:fill="FFFFFF"/>
          <w:lang w:val="en-US"/>
        </w:rPr>
        <w:t xml:space="preserve"> preparation,</w:t>
      </w:r>
      <w:r w:rsidRPr="0066019C">
        <w:rPr>
          <w:rFonts w:ascii="Times New Roman" w:hAnsi="Times New Roman"/>
          <w:b w:val="0"/>
          <w:iCs w:val="0"/>
          <w:sz w:val="24"/>
          <w:szCs w:val="24"/>
          <w:shd w:val="clear" w:color="auto" w:fill="FFFFFF"/>
          <w:lang w:val="en-US"/>
        </w:rPr>
        <w:t xml:space="preserve"> teaching staff</w:t>
      </w:r>
      <w:r w:rsidRPr="0066019C" w:rsidDel="00E56A86">
        <w:rPr>
          <w:rFonts w:ascii="Times New Roman" w:hAnsi="Times New Roman"/>
          <w:b w:val="0"/>
          <w:iCs w:val="0"/>
          <w:sz w:val="24"/>
          <w:szCs w:val="24"/>
          <w:shd w:val="clear" w:color="auto" w:fill="FFFFFF"/>
          <w:lang w:val="en-US"/>
        </w:rPr>
        <w:t xml:space="preserve"> </w:t>
      </w:r>
      <w:r>
        <w:rPr>
          <w:rFonts w:ascii="Times New Roman" w:hAnsi="Times New Roman"/>
          <w:b w:val="0"/>
          <w:iCs w:val="0"/>
          <w:sz w:val="24"/>
          <w:szCs w:val="24"/>
          <w:shd w:val="clear" w:color="auto" w:fill="FFFFFF"/>
          <w:lang w:val="en-US"/>
        </w:rPr>
        <w:t>workl</w:t>
      </w:r>
      <w:r w:rsidRPr="0066019C">
        <w:rPr>
          <w:rFonts w:ascii="Times New Roman" w:hAnsi="Times New Roman"/>
          <w:b w:val="0"/>
          <w:iCs w:val="0"/>
          <w:sz w:val="24"/>
          <w:szCs w:val="24"/>
          <w:shd w:val="clear" w:color="auto" w:fill="FFFFFF"/>
          <w:lang w:val="en-US"/>
        </w:rPr>
        <w:t>oad distribution</w:t>
      </w:r>
      <w:r>
        <w:rPr>
          <w:rFonts w:ascii="Times New Roman" w:hAnsi="Times New Roman"/>
          <w:b w:val="0"/>
          <w:iCs w:val="0"/>
          <w:sz w:val="24"/>
          <w:szCs w:val="24"/>
          <w:shd w:val="clear" w:color="auto" w:fill="FFFFFF"/>
          <w:lang w:val="en-US"/>
        </w:rPr>
        <w:t>,</w:t>
      </w:r>
      <w:r w:rsidRPr="0066019C">
        <w:rPr>
          <w:rFonts w:ascii="Times New Roman" w:hAnsi="Times New Roman"/>
          <w:b w:val="0"/>
          <w:iCs w:val="0"/>
          <w:sz w:val="24"/>
          <w:szCs w:val="24"/>
          <w:shd w:val="clear" w:color="auto" w:fill="FFFFFF"/>
          <w:lang w:val="en-US"/>
        </w:rPr>
        <w:t xml:space="preserve"> </w:t>
      </w:r>
      <w:r>
        <w:rPr>
          <w:rFonts w:ascii="Times New Roman" w:hAnsi="Times New Roman"/>
          <w:b w:val="0"/>
          <w:iCs w:val="0"/>
          <w:sz w:val="24"/>
          <w:szCs w:val="24"/>
          <w:shd w:val="clear" w:color="auto" w:fill="FFFFFF"/>
          <w:lang w:val="en-US"/>
        </w:rPr>
        <w:t>maintenance</w:t>
      </w:r>
      <w:r w:rsidRPr="0066019C">
        <w:rPr>
          <w:rFonts w:ascii="Times New Roman" w:hAnsi="Times New Roman"/>
          <w:b w:val="0"/>
          <w:iCs w:val="0"/>
          <w:sz w:val="24"/>
          <w:szCs w:val="24"/>
          <w:shd w:val="clear" w:color="auto" w:fill="FFFFFF"/>
          <w:lang w:val="en-US"/>
        </w:rPr>
        <w:t xml:space="preserve"> </w:t>
      </w:r>
      <w:r>
        <w:rPr>
          <w:rFonts w:ascii="Times New Roman" w:hAnsi="Times New Roman"/>
          <w:b w:val="0"/>
          <w:iCs w:val="0"/>
          <w:sz w:val="24"/>
          <w:szCs w:val="24"/>
          <w:shd w:val="clear" w:color="auto" w:fill="FFFFFF"/>
          <w:lang w:val="en-US"/>
        </w:rPr>
        <w:t xml:space="preserve">of lists </w:t>
      </w:r>
      <w:r w:rsidRPr="0066019C">
        <w:rPr>
          <w:rFonts w:ascii="Times New Roman" w:hAnsi="Times New Roman"/>
          <w:b w:val="0"/>
          <w:iCs w:val="0"/>
          <w:sz w:val="24"/>
          <w:szCs w:val="24"/>
          <w:shd w:val="clear" w:color="auto" w:fill="FFFFFF"/>
          <w:lang w:val="en-US"/>
        </w:rPr>
        <w:t>of students, undergraduates, graduate students and teach</w:t>
      </w:r>
      <w:r>
        <w:rPr>
          <w:rFonts w:ascii="Times New Roman" w:hAnsi="Times New Roman"/>
          <w:b w:val="0"/>
          <w:iCs w:val="0"/>
          <w:sz w:val="24"/>
          <w:szCs w:val="24"/>
          <w:shd w:val="clear" w:color="auto" w:fill="FFFFFF"/>
          <w:lang w:val="en-US"/>
        </w:rPr>
        <w:t>ers,</w:t>
      </w:r>
      <w:r w:rsidRPr="0066019C">
        <w:rPr>
          <w:rFonts w:ascii="Times New Roman" w:hAnsi="Times New Roman"/>
          <w:b w:val="0"/>
          <w:iCs w:val="0"/>
          <w:sz w:val="24"/>
          <w:szCs w:val="24"/>
          <w:shd w:val="clear" w:color="auto" w:fill="FFFFFF"/>
          <w:lang w:val="en-US"/>
        </w:rPr>
        <w:t xml:space="preserve"> certification sheet</w:t>
      </w:r>
      <w:r>
        <w:rPr>
          <w:rFonts w:ascii="Times New Roman" w:hAnsi="Times New Roman"/>
          <w:b w:val="0"/>
          <w:iCs w:val="0"/>
          <w:sz w:val="24"/>
          <w:szCs w:val="24"/>
          <w:shd w:val="clear" w:color="auto" w:fill="FFFFFF"/>
          <w:lang w:val="en-US"/>
        </w:rPr>
        <w:t xml:space="preserve"> generation, preparation</w:t>
      </w:r>
      <w:r w:rsidRPr="0066019C">
        <w:rPr>
          <w:rFonts w:ascii="Times New Roman" w:hAnsi="Times New Roman"/>
          <w:b w:val="0"/>
          <w:iCs w:val="0"/>
          <w:sz w:val="24"/>
          <w:szCs w:val="24"/>
          <w:shd w:val="clear" w:color="auto" w:fill="FFFFFF"/>
          <w:lang w:val="en-US"/>
        </w:rPr>
        <w:t xml:space="preserve"> and </w:t>
      </w:r>
      <w:r>
        <w:rPr>
          <w:rFonts w:ascii="Times New Roman" w:hAnsi="Times New Roman"/>
          <w:b w:val="0"/>
          <w:iCs w:val="0"/>
          <w:sz w:val="24"/>
          <w:szCs w:val="24"/>
          <w:shd w:val="clear" w:color="auto" w:fill="FFFFFF"/>
          <w:lang w:val="en-US"/>
        </w:rPr>
        <w:t>approval</w:t>
      </w:r>
      <w:r w:rsidRPr="0066019C">
        <w:rPr>
          <w:rFonts w:ascii="Times New Roman" w:hAnsi="Times New Roman"/>
          <w:b w:val="0"/>
          <w:iCs w:val="0"/>
          <w:sz w:val="24"/>
          <w:szCs w:val="24"/>
          <w:shd w:val="clear" w:color="auto" w:fill="FFFFFF"/>
          <w:lang w:val="en-US"/>
        </w:rPr>
        <w:t xml:space="preserve"> of orders</w:t>
      </w:r>
      <w:r>
        <w:rPr>
          <w:rFonts w:ascii="Times New Roman" w:hAnsi="Times New Roman"/>
          <w:b w:val="0"/>
          <w:iCs w:val="0"/>
          <w:sz w:val="24"/>
          <w:szCs w:val="24"/>
          <w:shd w:val="clear" w:color="auto" w:fill="FFFFFF"/>
          <w:lang w:val="en-US"/>
        </w:rPr>
        <w:t>, and integration with external information systems</w:t>
      </w:r>
      <w:r w:rsidRPr="0066019C">
        <w:rPr>
          <w:rFonts w:ascii="Times New Roman" w:hAnsi="Times New Roman"/>
          <w:b w:val="0"/>
          <w:iCs w:val="0"/>
          <w:sz w:val="24"/>
          <w:szCs w:val="24"/>
          <w:shd w:val="clear" w:color="auto" w:fill="FFFFFF"/>
          <w:lang w:val="en-US"/>
        </w:rPr>
        <w:t>.</w:t>
      </w:r>
    </w:p>
    <w:p w:rsidR="004A7874" w:rsidRPr="00103C61" w:rsidRDefault="004A7874" w:rsidP="00202A7F">
      <w:pPr>
        <w:pStyle w:val="Heading2"/>
        <w:spacing w:before="120" w:after="120" w:line="240" w:lineRule="auto"/>
        <w:ind w:firstLine="539"/>
        <w:jc w:val="both"/>
        <w:rPr>
          <w:rFonts w:ascii="Times New Roman" w:hAnsi="Times New Roman"/>
          <w:b w:val="0"/>
          <w:sz w:val="24"/>
          <w:szCs w:val="24"/>
          <w:lang/>
        </w:rPr>
      </w:pPr>
      <w:r w:rsidRPr="00D13184">
        <w:rPr>
          <w:rStyle w:val="30"/>
          <w:rFonts w:ascii="Times New Roman" w:hAnsi="Times New Roman"/>
          <w:color w:val="auto"/>
          <w:szCs w:val="24"/>
        </w:rPr>
        <w:t>Ключевые</w:t>
      </w:r>
      <w:r w:rsidRPr="00103C61">
        <w:rPr>
          <w:rStyle w:val="30"/>
          <w:rFonts w:ascii="Times New Roman" w:hAnsi="Times New Roman"/>
          <w:color w:val="auto"/>
          <w:szCs w:val="24"/>
        </w:rPr>
        <w:t xml:space="preserve"> </w:t>
      </w:r>
      <w:r w:rsidRPr="00D13184">
        <w:rPr>
          <w:rStyle w:val="30"/>
          <w:rFonts w:ascii="Times New Roman" w:hAnsi="Times New Roman"/>
          <w:color w:val="auto"/>
          <w:szCs w:val="24"/>
        </w:rPr>
        <w:t>слова</w:t>
      </w:r>
      <w:r w:rsidRPr="00103C61">
        <w:rPr>
          <w:rStyle w:val="30"/>
          <w:rFonts w:ascii="Times New Roman" w:hAnsi="Times New Roman"/>
          <w:color w:val="auto"/>
          <w:szCs w:val="24"/>
        </w:rPr>
        <w:t>:</w:t>
      </w:r>
      <w:r w:rsidRPr="00103C61">
        <w:rPr>
          <w:rFonts w:ascii="Times New Roman" w:hAnsi="Times New Roman"/>
          <w:sz w:val="24"/>
          <w:szCs w:val="24"/>
          <w:lang/>
        </w:rPr>
        <w:t xml:space="preserve"> </w:t>
      </w:r>
      <w:r>
        <w:rPr>
          <w:rFonts w:ascii="Times New Roman" w:hAnsi="Times New Roman"/>
          <w:b w:val="0"/>
          <w:iCs w:val="0"/>
          <w:sz w:val="24"/>
          <w:szCs w:val="24"/>
          <w:shd w:val="clear" w:color="auto" w:fill="FFFFFF"/>
        </w:rPr>
        <w:t>контингент</w:t>
      </w:r>
      <w:r w:rsidRPr="00103C61">
        <w:rPr>
          <w:rFonts w:ascii="Times New Roman" w:hAnsi="Times New Roman"/>
          <w:b w:val="0"/>
          <w:iCs w:val="0"/>
          <w:sz w:val="24"/>
          <w:szCs w:val="24"/>
          <w:shd w:val="clear" w:color="auto" w:fill="FFFFFF"/>
          <w:lang/>
        </w:rPr>
        <w:t xml:space="preserve">, </w:t>
      </w:r>
      <w:r>
        <w:rPr>
          <w:rFonts w:ascii="Times New Roman" w:hAnsi="Times New Roman"/>
          <w:b w:val="0"/>
          <w:iCs w:val="0"/>
          <w:sz w:val="24"/>
          <w:szCs w:val="24"/>
          <w:shd w:val="clear" w:color="auto" w:fill="FFFFFF"/>
        </w:rPr>
        <w:t>студент</w:t>
      </w:r>
      <w:r w:rsidRPr="00103C61">
        <w:rPr>
          <w:rFonts w:ascii="Times New Roman" w:hAnsi="Times New Roman"/>
          <w:b w:val="0"/>
          <w:iCs w:val="0"/>
          <w:sz w:val="24"/>
          <w:szCs w:val="24"/>
          <w:shd w:val="clear" w:color="auto" w:fill="FFFFFF"/>
          <w:lang/>
        </w:rPr>
        <w:t xml:space="preserve">, </w:t>
      </w:r>
      <w:r>
        <w:rPr>
          <w:rFonts w:ascii="Times New Roman" w:hAnsi="Times New Roman"/>
          <w:b w:val="0"/>
          <w:iCs w:val="0"/>
          <w:sz w:val="24"/>
          <w:szCs w:val="24"/>
          <w:shd w:val="clear" w:color="auto" w:fill="FFFFFF"/>
        </w:rPr>
        <w:t>ведомость</w:t>
      </w:r>
      <w:r w:rsidRPr="00103C61">
        <w:rPr>
          <w:rFonts w:ascii="Times New Roman" w:hAnsi="Times New Roman"/>
          <w:b w:val="0"/>
          <w:iCs w:val="0"/>
          <w:sz w:val="24"/>
          <w:szCs w:val="24"/>
          <w:shd w:val="clear" w:color="auto" w:fill="FFFFFF"/>
          <w:lang/>
        </w:rPr>
        <w:t xml:space="preserve">, </w:t>
      </w:r>
      <w:r>
        <w:rPr>
          <w:rFonts w:ascii="Times New Roman" w:hAnsi="Times New Roman"/>
          <w:b w:val="0"/>
          <w:iCs w:val="0"/>
          <w:sz w:val="24"/>
          <w:szCs w:val="24"/>
          <w:shd w:val="clear" w:color="auto" w:fill="FFFFFF"/>
        </w:rPr>
        <w:t>приказ</w:t>
      </w:r>
      <w:r w:rsidRPr="00103C61">
        <w:rPr>
          <w:rFonts w:ascii="Times New Roman" w:hAnsi="Times New Roman"/>
          <w:b w:val="0"/>
          <w:iCs w:val="0"/>
          <w:sz w:val="24"/>
          <w:szCs w:val="24"/>
          <w:shd w:val="clear" w:color="auto" w:fill="FFFFFF"/>
          <w:lang/>
        </w:rPr>
        <w:t xml:space="preserve">, </w:t>
      </w:r>
      <w:r>
        <w:rPr>
          <w:rFonts w:ascii="Times New Roman" w:hAnsi="Times New Roman"/>
          <w:b w:val="0"/>
          <w:iCs w:val="0"/>
          <w:sz w:val="24"/>
          <w:szCs w:val="24"/>
          <w:shd w:val="clear" w:color="auto" w:fill="FFFFFF"/>
        </w:rPr>
        <w:t>планы</w:t>
      </w:r>
      <w:r w:rsidRPr="00103C61">
        <w:rPr>
          <w:rFonts w:ascii="Times New Roman" w:hAnsi="Times New Roman"/>
          <w:b w:val="0"/>
          <w:iCs w:val="0"/>
          <w:sz w:val="24"/>
          <w:szCs w:val="24"/>
          <w:shd w:val="clear" w:color="auto" w:fill="FFFFFF"/>
          <w:lang/>
        </w:rPr>
        <w:t xml:space="preserve">, </w:t>
      </w:r>
      <w:r>
        <w:rPr>
          <w:rFonts w:ascii="Times New Roman" w:hAnsi="Times New Roman"/>
          <w:b w:val="0"/>
          <w:iCs w:val="0"/>
          <w:sz w:val="24"/>
          <w:szCs w:val="24"/>
          <w:shd w:val="clear" w:color="auto" w:fill="FFFFFF"/>
        </w:rPr>
        <w:t>нагрузка</w:t>
      </w:r>
      <w:r w:rsidRPr="00103C61">
        <w:rPr>
          <w:rFonts w:ascii="Times New Roman" w:hAnsi="Times New Roman"/>
          <w:b w:val="0"/>
          <w:iCs w:val="0"/>
          <w:sz w:val="24"/>
          <w:szCs w:val="24"/>
          <w:shd w:val="clear" w:color="auto" w:fill="FFFFFF"/>
          <w:lang/>
        </w:rPr>
        <w:t xml:space="preserve">, </w:t>
      </w:r>
      <w:r>
        <w:rPr>
          <w:rFonts w:ascii="Times New Roman" w:hAnsi="Times New Roman"/>
          <w:b w:val="0"/>
          <w:iCs w:val="0"/>
          <w:sz w:val="24"/>
          <w:szCs w:val="24"/>
          <w:shd w:val="clear" w:color="auto" w:fill="FFFFFF"/>
        </w:rPr>
        <w:t>расписание</w:t>
      </w:r>
    </w:p>
    <w:p w:rsidR="004A7874" w:rsidRPr="0066019C" w:rsidRDefault="004A7874" w:rsidP="00202A7F">
      <w:pPr>
        <w:pStyle w:val="Heading2"/>
        <w:spacing w:before="120" w:after="120" w:line="240" w:lineRule="auto"/>
        <w:ind w:firstLine="539"/>
        <w:jc w:val="both"/>
        <w:rPr>
          <w:rFonts w:ascii="Times New Roman" w:hAnsi="Times New Roman"/>
          <w:b w:val="0"/>
          <w:iCs w:val="0"/>
          <w:sz w:val="24"/>
          <w:szCs w:val="24"/>
          <w:shd w:val="clear" w:color="auto" w:fill="FFFFFF"/>
          <w:lang w:val="en-US"/>
        </w:rPr>
      </w:pPr>
      <w:r w:rsidRPr="0066019C">
        <w:rPr>
          <w:rStyle w:val="30"/>
          <w:rFonts w:ascii="Times New Roman" w:hAnsi="Times New Roman"/>
          <w:color w:val="auto"/>
          <w:szCs w:val="24"/>
          <w:lang w:val="en-US"/>
        </w:rPr>
        <w:t>Keywords:</w:t>
      </w:r>
      <w:r w:rsidRPr="0066019C">
        <w:rPr>
          <w:rFonts w:ascii="Times New Roman" w:hAnsi="Times New Roman"/>
          <w:sz w:val="24"/>
          <w:szCs w:val="24"/>
          <w:lang w:val="en-US"/>
        </w:rPr>
        <w:t xml:space="preserve"> </w:t>
      </w:r>
      <w:r>
        <w:rPr>
          <w:rFonts w:ascii="Times New Roman" w:hAnsi="Times New Roman"/>
          <w:b w:val="0"/>
          <w:iCs w:val="0"/>
          <w:sz w:val="24"/>
          <w:szCs w:val="24"/>
          <w:shd w:val="clear" w:color="auto" w:fill="FFFFFF"/>
          <w:lang w:val="en-US"/>
        </w:rPr>
        <w:t>student list</w:t>
      </w:r>
      <w:r w:rsidRPr="0066019C">
        <w:rPr>
          <w:rFonts w:ascii="Times New Roman" w:hAnsi="Times New Roman"/>
          <w:b w:val="0"/>
          <w:iCs w:val="0"/>
          <w:sz w:val="24"/>
          <w:szCs w:val="24"/>
          <w:shd w:val="clear" w:color="auto" w:fill="FFFFFF"/>
          <w:lang w:val="en-US"/>
        </w:rPr>
        <w:t>, student, statement, order, plan, workload, schedule</w:t>
      </w:r>
    </w:p>
    <w:p w:rsidR="004A7874" w:rsidRDefault="004A7874" w:rsidP="00202A7F">
      <w:pPr>
        <w:pStyle w:val="01"/>
        <w:spacing w:line="240" w:lineRule="auto"/>
        <w:rPr>
          <w:color w:val="auto"/>
        </w:rPr>
      </w:pPr>
      <w:r w:rsidRPr="0005770F">
        <w:rPr>
          <w:color w:val="auto"/>
        </w:rPr>
        <w:t xml:space="preserve">Сегодня АГИКИ </w:t>
      </w:r>
      <w:r>
        <w:rPr>
          <w:color w:val="auto"/>
        </w:rPr>
        <w:t>является</w:t>
      </w:r>
      <w:r w:rsidRPr="0005770F">
        <w:rPr>
          <w:color w:val="auto"/>
        </w:rPr>
        <w:t xml:space="preserve"> базовым вузом культуры и искусств </w:t>
      </w:r>
      <w:r>
        <w:rPr>
          <w:color w:val="auto"/>
        </w:rPr>
        <w:t>Р</w:t>
      </w:r>
      <w:r w:rsidRPr="0005770F">
        <w:rPr>
          <w:color w:val="auto"/>
        </w:rPr>
        <w:t>еспублики</w:t>
      </w:r>
      <w:r>
        <w:rPr>
          <w:color w:val="auto"/>
        </w:rPr>
        <w:t xml:space="preserve"> Саха (Якутия)</w:t>
      </w:r>
      <w:r w:rsidRPr="0005770F">
        <w:rPr>
          <w:color w:val="auto"/>
        </w:rPr>
        <w:t>, регионов Севера России и Арктики и призван нести высокую миссию изучения, сохранения и продвижения культурного потенциала народов Арктики</w:t>
      </w:r>
      <w:r>
        <w:rPr>
          <w:color w:val="auto"/>
        </w:rPr>
        <w:t xml:space="preserve">. </w:t>
      </w:r>
      <w:r w:rsidRPr="0005770F">
        <w:rPr>
          <w:color w:val="auto"/>
        </w:rPr>
        <w:t>Создание социокультурной среды, повышени</w:t>
      </w:r>
      <w:r>
        <w:rPr>
          <w:color w:val="auto"/>
        </w:rPr>
        <w:t>е</w:t>
      </w:r>
      <w:r w:rsidRPr="0005770F">
        <w:rPr>
          <w:color w:val="auto"/>
        </w:rPr>
        <w:t xml:space="preserve"> качества жизни коренных народов, сохранение </w:t>
      </w:r>
      <w:r>
        <w:rPr>
          <w:color w:val="auto"/>
        </w:rPr>
        <w:t xml:space="preserve">их </w:t>
      </w:r>
      <w:r w:rsidRPr="0005770F">
        <w:rPr>
          <w:color w:val="auto"/>
        </w:rPr>
        <w:t>самобытной культуры</w:t>
      </w:r>
      <w:r>
        <w:rPr>
          <w:color w:val="auto"/>
        </w:rPr>
        <w:t xml:space="preserve"> и</w:t>
      </w:r>
      <w:r w:rsidRPr="0005770F">
        <w:rPr>
          <w:color w:val="auto"/>
        </w:rPr>
        <w:t xml:space="preserve"> традиций связан</w:t>
      </w:r>
      <w:r>
        <w:rPr>
          <w:color w:val="auto"/>
        </w:rPr>
        <w:t>ы</w:t>
      </w:r>
      <w:r w:rsidRPr="0005770F">
        <w:rPr>
          <w:color w:val="auto"/>
        </w:rPr>
        <w:t xml:space="preserve"> с государственной задачей – укрепить могущество России в Арктике, занять ведущую позицию в разработке модели обустройства жизни </w:t>
      </w:r>
      <w:r>
        <w:rPr>
          <w:color w:val="auto"/>
        </w:rPr>
        <w:t>в</w:t>
      </w:r>
      <w:r w:rsidRPr="0005770F">
        <w:rPr>
          <w:color w:val="auto"/>
        </w:rPr>
        <w:t xml:space="preserve"> вечной мерзлоте.</w:t>
      </w:r>
    </w:p>
    <w:p w:rsidR="004A7874" w:rsidRDefault="004A7874" w:rsidP="00202A7F">
      <w:pPr>
        <w:pStyle w:val="01"/>
        <w:spacing w:line="240" w:lineRule="auto"/>
        <w:rPr>
          <w:color w:val="auto"/>
        </w:rPr>
      </w:pPr>
      <w:r>
        <w:rPr>
          <w:color w:val="auto"/>
        </w:rPr>
        <w:t xml:space="preserve">В рамках программы цифровизации подведомственных Минобрнауки вузов в конце 2021 года нами были приобретены современные решения от фирмы «1С» </w:t>
      </w:r>
      <w:r w:rsidRPr="0005770F">
        <w:rPr>
          <w:color w:val="auto"/>
        </w:rPr>
        <w:t>–</w:t>
      </w:r>
      <w:r>
        <w:rPr>
          <w:color w:val="auto"/>
        </w:rPr>
        <w:t xml:space="preserve"> «1С:Университет ПРОФ» и «1С:Документооборот государственного учреждения», а также запущен в реализацию поэтапный проект по автоматизации деятельности вуза. После самостоятельного изучения программных продуктов было принято решение обратиться за услугами по внедрению, адаптации и сопровождению к компетентному партнеру – ООО «Центр информационных технологий в образовании» группа компаний «Промавтоматика» г. Рязань (имеет статус 1С:Центр компетенции по образованию).</w:t>
      </w:r>
    </w:p>
    <w:p w:rsidR="004A7874" w:rsidRDefault="004A7874" w:rsidP="008528EB">
      <w:pPr>
        <w:pStyle w:val="01"/>
        <w:spacing w:line="240" w:lineRule="auto"/>
        <w:rPr>
          <w:color w:val="auto"/>
        </w:rPr>
      </w:pPr>
      <w:r>
        <w:rPr>
          <w:color w:val="auto"/>
        </w:rPr>
        <w:t>Одной из первоочередных задач по внедрению единой учетной системы вуза была автоматизация деятельности приемной комиссии и ее интеграция с федеральными информационными системами регуляторов ФИС ГИА и приема и ССПВО (Суперсервис «</w:t>
      </w:r>
      <w:r w:rsidRPr="00E31598">
        <w:rPr>
          <w:color w:val="auto"/>
        </w:rPr>
        <w:t>Поступи в вуз онлайн</w:t>
      </w:r>
      <w:r>
        <w:rPr>
          <w:color w:val="auto"/>
        </w:rPr>
        <w:t xml:space="preserve">»). </w:t>
      </w:r>
      <w:r w:rsidRPr="00E31598">
        <w:rPr>
          <w:color w:val="auto"/>
        </w:rPr>
        <w:t xml:space="preserve">Благодаря решению «1С:Университет ПРОФ» и </w:t>
      </w:r>
      <w:r>
        <w:rPr>
          <w:color w:val="auto"/>
        </w:rPr>
        <w:t xml:space="preserve">слаженной командной работе со </w:t>
      </w:r>
      <w:r w:rsidRPr="00E31598">
        <w:rPr>
          <w:color w:val="auto"/>
        </w:rPr>
        <w:t>специалистами</w:t>
      </w:r>
      <w:r>
        <w:rPr>
          <w:color w:val="auto"/>
        </w:rPr>
        <w:t xml:space="preserve"> ГК</w:t>
      </w:r>
      <w:r w:rsidRPr="00E31598">
        <w:rPr>
          <w:color w:val="auto"/>
        </w:rPr>
        <w:t xml:space="preserve"> </w:t>
      </w:r>
      <w:r>
        <w:rPr>
          <w:color w:val="auto"/>
        </w:rPr>
        <w:t>«</w:t>
      </w:r>
      <w:r w:rsidRPr="00E31598">
        <w:rPr>
          <w:color w:val="auto"/>
        </w:rPr>
        <w:t>Промавтоматик</w:t>
      </w:r>
      <w:r>
        <w:rPr>
          <w:color w:val="auto"/>
        </w:rPr>
        <w:t>а» были</w:t>
      </w:r>
      <w:r w:rsidRPr="00E31598">
        <w:rPr>
          <w:color w:val="auto"/>
        </w:rPr>
        <w:t xml:space="preserve"> успешно проведен</w:t>
      </w:r>
      <w:r>
        <w:rPr>
          <w:color w:val="auto"/>
        </w:rPr>
        <w:t>ы</w:t>
      </w:r>
      <w:r w:rsidRPr="00E31598">
        <w:rPr>
          <w:color w:val="auto"/>
        </w:rPr>
        <w:t xml:space="preserve"> приемн</w:t>
      </w:r>
      <w:r>
        <w:rPr>
          <w:color w:val="auto"/>
        </w:rPr>
        <w:t>ые</w:t>
      </w:r>
      <w:r w:rsidRPr="00E31598">
        <w:rPr>
          <w:color w:val="auto"/>
        </w:rPr>
        <w:t xml:space="preserve"> кампани</w:t>
      </w:r>
      <w:r>
        <w:rPr>
          <w:color w:val="auto"/>
        </w:rPr>
        <w:t>и</w:t>
      </w:r>
      <w:r w:rsidRPr="00E31598">
        <w:rPr>
          <w:color w:val="auto"/>
        </w:rPr>
        <w:t xml:space="preserve"> 2022</w:t>
      </w:r>
      <w:r>
        <w:rPr>
          <w:color w:val="auto"/>
        </w:rPr>
        <w:t xml:space="preserve"> и 2023</w:t>
      </w:r>
      <w:r w:rsidRPr="00E31598">
        <w:rPr>
          <w:color w:val="auto"/>
        </w:rPr>
        <w:t xml:space="preserve"> года, настроена автоматизированная выгрузка сведений в федеральные системы по расписанию, реализована возможность принимать заявления поступающих через</w:t>
      </w:r>
      <w:r>
        <w:rPr>
          <w:color w:val="auto"/>
        </w:rPr>
        <w:t xml:space="preserve"> ССПВО </w:t>
      </w:r>
      <w:r w:rsidRPr="00E31598">
        <w:rPr>
          <w:color w:val="auto"/>
        </w:rPr>
        <w:t>«Поступи в вуз онлайн».</w:t>
      </w:r>
    </w:p>
    <w:p w:rsidR="004A7874" w:rsidRDefault="004A7874" w:rsidP="00202A7F">
      <w:pPr>
        <w:pStyle w:val="01"/>
        <w:spacing w:line="240" w:lineRule="auto"/>
        <w:rPr>
          <w:color w:val="auto"/>
        </w:rPr>
      </w:pPr>
      <w:r>
        <w:rPr>
          <w:color w:val="auto"/>
        </w:rPr>
        <w:t>Важной составляющей на протяжении всех этапов внедрения является обучение персонала работе в новых учетных системах. В обучении широко применяется индивидуальный подход к каждому сотруднику согласно его направлению деятельности и функциональным обязанностям в работе с «1С:Университет ПРОФ».</w:t>
      </w:r>
    </w:p>
    <w:p w:rsidR="004A7874" w:rsidRDefault="004A7874" w:rsidP="00DB6DB0">
      <w:pPr>
        <w:pStyle w:val="01"/>
        <w:spacing w:line="240" w:lineRule="auto"/>
        <w:rPr>
          <w:color w:val="auto"/>
        </w:rPr>
      </w:pPr>
      <w:r>
        <w:rPr>
          <w:color w:val="auto"/>
        </w:rPr>
        <w:t>Параллельно с обучением велась работа по автоматизации учета контингента обучающихся. Так как ранее никакой системы учета институт не использовал, все сведения по действующему контингенту студентов сотрудники восстанавливали вручную. Был проделан огромный объем работы по заполнению данных карточек физических лиц, учебных планов, приказов и ведомостей. На текущий момент база содержит полные сведения по всему действующему контингенту обучающихся, к единой учетной системе подключены многие подразделения вуза, сотрудники которых имеют в своем распоряжении современные инструменты для формирования статистической и аналитической отчетности.</w:t>
      </w:r>
    </w:p>
    <w:p w:rsidR="004A7874" w:rsidRDefault="004A7874" w:rsidP="00DB6DB0">
      <w:pPr>
        <w:pStyle w:val="01"/>
        <w:spacing w:line="240" w:lineRule="auto"/>
        <w:rPr>
          <w:color w:val="auto"/>
        </w:rPr>
      </w:pPr>
      <w:r>
        <w:rPr>
          <w:color w:val="auto"/>
        </w:rPr>
        <w:t xml:space="preserve">В рамках второго этапа работ </w:t>
      </w:r>
      <w:r w:rsidRPr="00E31598">
        <w:rPr>
          <w:color w:val="auto"/>
        </w:rPr>
        <w:t>специалистами</w:t>
      </w:r>
      <w:r>
        <w:rPr>
          <w:color w:val="auto"/>
        </w:rPr>
        <w:t xml:space="preserve"> ГК</w:t>
      </w:r>
      <w:r w:rsidRPr="00E31598">
        <w:rPr>
          <w:color w:val="auto"/>
        </w:rPr>
        <w:t xml:space="preserve"> </w:t>
      </w:r>
      <w:r>
        <w:rPr>
          <w:color w:val="auto"/>
        </w:rPr>
        <w:t>«</w:t>
      </w:r>
      <w:r w:rsidRPr="00E31598">
        <w:rPr>
          <w:color w:val="auto"/>
        </w:rPr>
        <w:t>Промавтоматик</w:t>
      </w:r>
      <w:r>
        <w:rPr>
          <w:color w:val="auto"/>
        </w:rPr>
        <w:t>а» были внедрены и адаптированы основные сервисы автоматизации учебного процесса:</w:t>
      </w:r>
    </w:p>
    <w:p w:rsidR="004A7874" w:rsidRDefault="004A7874" w:rsidP="00BC0A2B">
      <w:pPr>
        <w:pStyle w:val="a"/>
        <w:numPr>
          <w:ilvl w:val="0"/>
          <w:numId w:val="5"/>
          <w:numberingChange w:id="0" w:author="Unknown" w:date="2024-02-03T18:30:00Z" w:original=""/>
        </w:numPr>
        <w:spacing w:line="240" w:lineRule="auto"/>
        <w:ind w:left="714" w:hanging="357"/>
        <w:rPr>
          <w:sz w:val="24"/>
          <w:szCs w:val="24"/>
        </w:rPr>
      </w:pPr>
      <w:r>
        <w:rPr>
          <w:sz w:val="24"/>
          <w:szCs w:val="24"/>
        </w:rPr>
        <w:t>формирование учебных планов;</w:t>
      </w:r>
    </w:p>
    <w:p w:rsidR="004A7874" w:rsidRPr="00BB21E9" w:rsidRDefault="004A7874" w:rsidP="00BC0A2B">
      <w:pPr>
        <w:pStyle w:val="a"/>
        <w:numPr>
          <w:ilvl w:val="0"/>
          <w:numId w:val="5"/>
          <w:numberingChange w:id="1" w:author="Unknown" w:date="2024-02-03T18:30:00Z" w:original=""/>
        </w:numPr>
        <w:spacing w:line="240" w:lineRule="auto"/>
        <w:ind w:left="714" w:hanging="357"/>
        <w:rPr>
          <w:sz w:val="24"/>
          <w:szCs w:val="24"/>
        </w:rPr>
      </w:pPr>
      <w:r>
        <w:rPr>
          <w:sz w:val="24"/>
          <w:szCs w:val="24"/>
        </w:rPr>
        <w:t>планирование и р</w:t>
      </w:r>
      <w:r w:rsidRPr="00BB21E9">
        <w:rPr>
          <w:sz w:val="24"/>
          <w:szCs w:val="24"/>
        </w:rPr>
        <w:t xml:space="preserve">аспределение </w:t>
      </w:r>
      <w:r>
        <w:rPr>
          <w:sz w:val="24"/>
          <w:szCs w:val="24"/>
        </w:rPr>
        <w:t xml:space="preserve">учебной </w:t>
      </w:r>
      <w:r w:rsidRPr="00BB21E9">
        <w:rPr>
          <w:sz w:val="24"/>
          <w:szCs w:val="24"/>
        </w:rPr>
        <w:t>нагрузки ППС</w:t>
      </w:r>
      <w:r>
        <w:rPr>
          <w:sz w:val="24"/>
          <w:szCs w:val="24"/>
        </w:rPr>
        <w:t>;</w:t>
      </w:r>
    </w:p>
    <w:p w:rsidR="004A7874" w:rsidRDefault="004A7874" w:rsidP="00BC0A2B">
      <w:pPr>
        <w:pStyle w:val="a"/>
        <w:numPr>
          <w:ilvl w:val="0"/>
          <w:numId w:val="5"/>
          <w:numberingChange w:id="2" w:author="Unknown" w:date="2024-02-03T18:30:00Z" w:original=""/>
        </w:numPr>
        <w:spacing w:line="240" w:lineRule="auto"/>
        <w:ind w:left="714" w:hanging="357"/>
        <w:rPr>
          <w:sz w:val="24"/>
          <w:szCs w:val="24"/>
        </w:rPr>
      </w:pPr>
      <w:r>
        <w:rPr>
          <w:sz w:val="24"/>
          <w:szCs w:val="24"/>
        </w:rPr>
        <w:t>составление графиков учебного процесса;</w:t>
      </w:r>
    </w:p>
    <w:p w:rsidR="004A7874" w:rsidRDefault="004A7874" w:rsidP="00BC0A2B">
      <w:pPr>
        <w:pStyle w:val="a"/>
        <w:numPr>
          <w:ilvl w:val="0"/>
          <w:numId w:val="5"/>
          <w:numberingChange w:id="3" w:author="Unknown" w:date="2024-02-03T18:30:00Z" w:original=""/>
        </w:numPr>
        <w:spacing w:line="240" w:lineRule="auto"/>
        <w:ind w:left="714" w:hanging="357"/>
        <w:rPr>
          <w:sz w:val="24"/>
          <w:szCs w:val="24"/>
        </w:rPr>
      </w:pPr>
      <w:r>
        <w:rPr>
          <w:sz w:val="24"/>
          <w:szCs w:val="24"/>
        </w:rPr>
        <w:t>составление расписания;</w:t>
      </w:r>
    </w:p>
    <w:p w:rsidR="004A7874" w:rsidRDefault="004A7874" w:rsidP="00BC0A2B">
      <w:pPr>
        <w:pStyle w:val="a"/>
        <w:numPr>
          <w:ilvl w:val="0"/>
          <w:numId w:val="5"/>
          <w:numberingChange w:id="4" w:author="Unknown" w:date="2024-02-03T18:30:00Z" w:original=""/>
        </w:numPr>
        <w:spacing w:line="240" w:lineRule="auto"/>
        <w:ind w:left="714" w:hanging="357"/>
        <w:rPr>
          <w:sz w:val="24"/>
          <w:szCs w:val="24"/>
        </w:rPr>
      </w:pPr>
      <w:r>
        <w:rPr>
          <w:sz w:val="24"/>
          <w:szCs w:val="24"/>
        </w:rPr>
        <w:t>учет успеваемости (выполнена персонификация печатных форм ведомостей по шаблонам вуза);</w:t>
      </w:r>
    </w:p>
    <w:p w:rsidR="004A7874" w:rsidRDefault="004A7874" w:rsidP="00BC0A2B">
      <w:pPr>
        <w:pStyle w:val="a"/>
        <w:numPr>
          <w:ilvl w:val="0"/>
          <w:numId w:val="5"/>
          <w:numberingChange w:id="5" w:author="Unknown" w:date="2024-02-03T18:30:00Z" w:original=""/>
        </w:numPr>
        <w:spacing w:line="240" w:lineRule="auto"/>
        <w:ind w:left="714" w:hanging="357"/>
        <w:rPr>
          <w:sz w:val="24"/>
          <w:szCs w:val="24"/>
        </w:rPr>
      </w:pPr>
      <w:r>
        <w:rPr>
          <w:sz w:val="24"/>
          <w:szCs w:val="24"/>
        </w:rPr>
        <w:t>подготовка и выдача справок (выполнена персонификация печатных форм справки-вызова и справки-подтверждения для студентов заочного обучения);</w:t>
      </w:r>
    </w:p>
    <w:p w:rsidR="004A7874" w:rsidRDefault="004A7874" w:rsidP="00BC0A2B">
      <w:pPr>
        <w:pStyle w:val="a"/>
        <w:numPr>
          <w:ilvl w:val="0"/>
          <w:numId w:val="5"/>
          <w:numberingChange w:id="6" w:author="Unknown" w:date="2024-02-03T18:30:00Z" w:original=""/>
        </w:numPr>
        <w:spacing w:line="240" w:lineRule="auto"/>
        <w:ind w:left="714" w:hanging="357"/>
        <w:rPr>
          <w:sz w:val="24"/>
          <w:szCs w:val="24"/>
        </w:rPr>
      </w:pPr>
      <w:r>
        <w:rPr>
          <w:sz w:val="24"/>
          <w:szCs w:val="24"/>
        </w:rPr>
        <w:t>формирование документов об образовании выпускников бакалавриата, специалитета, магистратуры и аспирантуры;</w:t>
      </w:r>
    </w:p>
    <w:p w:rsidR="004A7874" w:rsidRDefault="004A7874" w:rsidP="00586B3F">
      <w:pPr>
        <w:pStyle w:val="a"/>
        <w:numPr>
          <w:ilvl w:val="0"/>
          <w:numId w:val="5"/>
          <w:numberingChange w:id="7" w:author="Unknown" w:date="2024-02-03T18:30:00Z" w:original=""/>
        </w:numPr>
        <w:spacing w:line="240" w:lineRule="auto"/>
        <w:ind w:left="714" w:hanging="357"/>
        <w:rPr>
          <w:sz w:val="24"/>
          <w:szCs w:val="24"/>
        </w:rPr>
      </w:pPr>
      <w:r>
        <w:rPr>
          <w:sz w:val="24"/>
          <w:szCs w:val="24"/>
        </w:rPr>
        <w:t>настроено автоматизированное взаимодействие с внешними федеральными системами: ФИС ФРДО, ГИС СЦОС, Суперсервис «Поступи в вуз онлайн», ФИС ГИА и приема;</w:t>
      </w:r>
    </w:p>
    <w:p w:rsidR="004A7874" w:rsidRDefault="004A7874" w:rsidP="00586B3F">
      <w:pPr>
        <w:pStyle w:val="a"/>
        <w:numPr>
          <w:ilvl w:val="0"/>
          <w:numId w:val="5"/>
          <w:numberingChange w:id="8" w:author="Unknown" w:date="2024-02-03T18:30:00Z" w:original=""/>
        </w:numPr>
        <w:spacing w:line="240" w:lineRule="auto"/>
        <w:ind w:left="714" w:hanging="357"/>
        <w:rPr>
          <w:sz w:val="24"/>
          <w:szCs w:val="24"/>
        </w:rPr>
      </w:pPr>
      <w:r>
        <w:rPr>
          <w:sz w:val="24"/>
          <w:szCs w:val="24"/>
        </w:rPr>
        <w:t xml:space="preserve">реализована интеграция </w:t>
      </w:r>
      <w:r w:rsidRPr="008103B3">
        <w:rPr>
          <w:sz w:val="24"/>
          <w:szCs w:val="24"/>
        </w:rPr>
        <w:t>«1С:Университет ПРОФ» и</w:t>
      </w:r>
      <w:r>
        <w:rPr>
          <w:sz w:val="24"/>
          <w:szCs w:val="24"/>
        </w:rPr>
        <w:t xml:space="preserve"> </w:t>
      </w:r>
      <w:r w:rsidRPr="008103B3">
        <w:rPr>
          <w:sz w:val="24"/>
          <w:szCs w:val="24"/>
        </w:rPr>
        <w:t>LMS</w:t>
      </w:r>
      <w:r>
        <w:rPr>
          <w:sz w:val="24"/>
          <w:szCs w:val="24"/>
        </w:rPr>
        <w:t>;</w:t>
      </w:r>
    </w:p>
    <w:p w:rsidR="004A7874" w:rsidRPr="00906A30" w:rsidRDefault="004A7874" w:rsidP="00906A30">
      <w:pPr>
        <w:pStyle w:val="a"/>
        <w:numPr>
          <w:ilvl w:val="0"/>
          <w:numId w:val="5"/>
          <w:numberingChange w:id="9" w:author="Unknown" w:date="2024-02-03T18:30:00Z" w:original=""/>
        </w:numPr>
        <w:spacing w:line="240" w:lineRule="auto"/>
        <w:ind w:left="714" w:hanging="357"/>
        <w:rPr>
          <w:sz w:val="24"/>
          <w:szCs w:val="24"/>
        </w:rPr>
      </w:pPr>
      <w:r>
        <w:rPr>
          <w:sz w:val="24"/>
          <w:szCs w:val="24"/>
        </w:rPr>
        <w:t>согласование приказов перенесено в цифровой формат на базе решения «1С:Документооборот государственного учреждения» (настроены виды документов, маршруты согласования, реализована интеграция с «1С:Университет ПРОФ»).</w:t>
      </w:r>
    </w:p>
    <w:p w:rsidR="004A7874" w:rsidRDefault="004A7874" w:rsidP="00CE7A05">
      <w:pPr>
        <w:pStyle w:val="a"/>
        <w:numPr>
          <w:ilvl w:val="0"/>
          <w:numId w:val="0"/>
        </w:numPr>
        <w:spacing w:line="240" w:lineRule="auto"/>
        <w:ind w:left="720" w:hanging="360"/>
        <w:rPr>
          <w:sz w:val="24"/>
          <w:szCs w:val="24"/>
        </w:rPr>
      </w:pPr>
      <w:r>
        <w:rPr>
          <w:sz w:val="24"/>
          <w:szCs w:val="24"/>
        </w:rPr>
        <w:t>Планируемые работы на 2024 год:</w:t>
      </w:r>
    </w:p>
    <w:p w:rsidR="004A7874" w:rsidRDefault="004A7874" w:rsidP="00CE7A05">
      <w:pPr>
        <w:pStyle w:val="a"/>
        <w:numPr>
          <w:ilvl w:val="0"/>
          <w:numId w:val="5"/>
          <w:numberingChange w:id="10" w:author="Unknown" w:date="2024-02-03T18:30:00Z" w:original=""/>
        </w:numPr>
        <w:spacing w:line="240" w:lineRule="auto"/>
        <w:ind w:left="714" w:hanging="357"/>
        <w:rPr>
          <w:sz w:val="24"/>
          <w:szCs w:val="24"/>
        </w:rPr>
      </w:pPr>
      <w:r>
        <w:rPr>
          <w:sz w:val="24"/>
          <w:szCs w:val="24"/>
        </w:rPr>
        <w:t>подключение новых подразделений, настройка новых ролей пользователей и прав доступа;</w:t>
      </w:r>
    </w:p>
    <w:p w:rsidR="004A7874" w:rsidRDefault="004A7874" w:rsidP="00CE7A05">
      <w:pPr>
        <w:pStyle w:val="a"/>
        <w:numPr>
          <w:ilvl w:val="0"/>
          <w:numId w:val="5"/>
          <w:numberingChange w:id="11" w:author="Unknown" w:date="2024-02-03T18:30:00Z" w:original=""/>
        </w:numPr>
        <w:spacing w:line="240" w:lineRule="auto"/>
        <w:ind w:left="714" w:hanging="357"/>
        <w:rPr>
          <w:sz w:val="24"/>
          <w:szCs w:val="24"/>
        </w:rPr>
      </w:pPr>
      <w:r>
        <w:rPr>
          <w:sz w:val="24"/>
          <w:szCs w:val="24"/>
        </w:rPr>
        <w:t>автоматизация подготовки рабочих программ дисциплин;</w:t>
      </w:r>
    </w:p>
    <w:p w:rsidR="004A7874" w:rsidRDefault="004A7874" w:rsidP="00CE7A05">
      <w:pPr>
        <w:pStyle w:val="a"/>
        <w:numPr>
          <w:ilvl w:val="0"/>
          <w:numId w:val="5"/>
          <w:numberingChange w:id="12" w:author="Unknown" w:date="2024-02-03T18:30:00Z" w:original=""/>
        </w:numPr>
        <w:spacing w:line="240" w:lineRule="auto"/>
        <w:ind w:left="714" w:hanging="357"/>
        <w:rPr>
          <w:sz w:val="24"/>
          <w:szCs w:val="24"/>
        </w:rPr>
      </w:pPr>
      <w:r>
        <w:rPr>
          <w:sz w:val="24"/>
          <w:szCs w:val="24"/>
        </w:rPr>
        <w:t>внедрение личных кабинетов преподавателя и студента;</w:t>
      </w:r>
    </w:p>
    <w:p w:rsidR="004A7874" w:rsidRDefault="004A7874" w:rsidP="00CE7A05">
      <w:pPr>
        <w:pStyle w:val="a"/>
        <w:numPr>
          <w:ilvl w:val="0"/>
          <w:numId w:val="5"/>
          <w:numberingChange w:id="13" w:author="Unknown" w:date="2024-02-03T18:30:00Z" w:original=""/>
        </w:numPr>
        <w:spacing w:line="240" w:lineRule="auto"/>
        <w:ind w:left="714" w:hanging="357"/>
        <w:rPr>
          <w:sz w:val="24"/>
          <w:szCs w:val="24"/>
        </w:rPr>
      </w:pPr>
      <w:r>
        <w:rPr>
          <w:sz w:val="24"/>
          <w:szCs w:val="24"/>
        </w:rPr>
        <w:t>интеграция «1С:Университет ПРОФ» и «1С:Зарплата и кадры государственного учреждения» в части синхронизации кадрового состава ППС и стипендий студентов;</w:t>
      </w:r>
    </w:p>
    <w:p w:rsidR="004A7874" w:rsidRDefault="004A7874" w:rsidP="00CE7A05">
      <w:pPr>
        <w:pStyle w:val="a"/>
        <w:numPr>
          <w:ilvl w:val="0"/>
          <w:numId w:val="5"/>
          <w:numberingChange w:id="14" w:author="Unknown" w:date="2024-02-03T18:30:00Z" w:original=""/>
        </w:numPr>
        <w:spacing w:line="240" w:lineRule="auto"/>
        <w:ind w:left="714" w:hanging="357"/>
        <w:rPr>
          <w:sz w:val="24"/>
          <w:szCs w:val="24"/>
        </w:rPr>
      </w:pPr>
      <w:r>
        <w:rPr>
          <w:sz w:val="24"/>
          <w:szCs w:val="24"/>
        </w:rPr>
        <w:t>автоматизация учета договоров на оказание платных образовательных услуг в «1С:Университет ПРОФ» и его интеграция с «1С:Бухгалтерия государственного учреждения»;</w:t>
      </w:r>
    </w:p>
    <w:p w:rsidR="004A7874" w:rsidRDefault="004A7874" w:rsidP="00CE7A05">
      <w:pPr>
        <w:pStyle w:val="a"/>
        <w:numPr>
          <w:ilvl w:val="0"/>
          <w:numId w:val="5"/>
          <w:numberingChange w:id="15" w:author="Unknown" w:date="2024-02-03T18:30:00Z" w:original=""/>
        </w:numPr>
        <w:spacing w:line="240" w:lineRule="auto"/>
        <w:ind w:left="714" w:hanging="357"/>
        <w:rPr>
          <w:sz w:val="24"/>
          <w:szCs w:val="24"/>
        </w:rPr>
      </w:pPr>
      <w:r>
        <w:rPr>
          <w:sz w:val="24"/>
          <w:szCs w:val="24"/>
        </w:rPr>
        <w:t>автоматизация дополнительного профессионального образования;</w:t>
      </w:r>
    </w:p>
    <w:p w:rsidR="004A7874" w:rsidRDefault="004A7874" w:rsidP="00CE7A05">
      <w:pPr>
        <w:pStyle w:val="a"/>
        <w:numPr>
          <w:ilvl w:val="0"/>
          <w:numId w:val="5"/>
          <w:numberingChange w:id="16" w:author="Unknown" w:date="2024-02-03T18:30:00Z" w:original=""/>
        </w:numPr>
        <w:spacing w:line="240" w:lineRule="auto"/>
        <w:ind w:left="714" w:hanging="357"/>
        <w:rPr>
          <w:sz w:val="24"/>
          <w:szCs w:val="24"/>
        </w:rPr>
      </w:pPr>
      <w:r>
        <w:rPr>
          <w:sz w:val="24"/>
          <w:szCs w:val="24"/>
        </w:rPr>
        <w:t>интеграция «1С:Университет ПРОФ» с системой управления и контроля доступа (турникеты);</w:t>
      </w:r>
    </w:p>
    <w:p w:rsidR="004A7874" w:rsidRPr="00A61235" w:rsidRDefault="004A7874" w:rsidP="00DB6DB0">
      <w:pPr>
        <w:pStyle w:val="a"/>
        <w:numPr>
          <w:ilvl w:val="0"/>
          <w:numId w:val="5"/>
          <w:numberingChange w:id="17" w:author="Unknown" w:date="2024-02-03T18:30:00Z" w:original=""/>
        </w:numPr>
        <w:spacing w:line="240" w:lineRule="auto"/>
        <w:ind w:left="714" w:hanging="357"/>
      </w:pPr>
      <w:r>
        <w:rPr>
          <w:sz w:val="24"/>
          <w:szCs w:val="24"/>
        </w:rPr>
        <w:t>автоматизация НИОКР.</w:t>
      </w:r>
    </w:p>
    <w:p w:rsidR="004A7874" w:rsidRDefault="004A7874" w:rsidP="00DB6DB0">
      <w:pPr>
        <w:pStyle w:val="01"/>
        <w:spacing w:line="240" w:lineRule="auto"/>
        <w:rPr>
          <w:color w:val="auto"/>
        </w:rPr>
      </w:pPr>
      <w:r>
        <w:rPr>
          <w:color w:val="auto"/>
        </w:rPr>
        <w:t>С</w:t>
      </w:r>
      <w:r w:rsidRPr="006656F0">
        <w:rPr>
          <w:color w:val="auto"/>
        </w:rPr>
        <w:t>ледует подчеркнуть, что система «1С:Университет ПРОФ» представляет собой многофункциональный инструмент, позволяющий полностью автоматизировать</w:t>
      </w:r>
      <w:r>
        <w:rPr>
          <w:color w:val="auto"/>
        </w:rPr>
        <w:t xml:space="preserve"> бизнес-процессы</w:t>
      </w:r>
      <w:r w:rsidRPr="006656F0">
        <w:rPr>
          <w:color w:val="auto"/>
        </w:rPr>
        <w:t xml:space="preserve"> в </w:t>
      </w:r>
      <w:r>
        <w:rPr>
          <w:color w:val="auto"/>
        </w:rPr>
        <w:t>институте</w:t>
      </w:r>
      <w:r w:rsidRPr="006656F0">
        <w:rPr>
          <w:color w:val="auto"/>
        </w:rPr>
        <w:t xml:space="preserve">. </w:t>
      </w:r>
      <w:r>
        <w:rPr>
          <w:color w:val="auto"/>
        </w:rPr>
        <w:t>Интеграция учетных систем позволяет вносить данные один раз в одну систему и использовать эти данные в других.</w:t>
      </w:r>
    </w:p>
    <w:p w:rsidR="004A7874" w:rsidRPr="007E1A1A" w:rsidRDefault="004A7874" w:rsidP="008244B9">
      <w:pPr>
        <w:pStyle w:val="Heading4"/>
        <w:rPr>
          <w:sz w:val="24"/>
          <w:szCs w:val="24"/>
        </w:rPr>
      </w:pPr>
      <w:r w:rsidRPr="007E1A1A">
        <w:rPr>
          <w:sz w:val="24"/>
          <w:szCs w:val="24"/>
        </w:rPr>
        <w:t>Литература</w:t>
      </w:r>
    </w:p>
    <w:p w:rsidR="004A7874" w:rsidRPr="00A04DEF" w:rsidRDefault="004A7874" w:rsidP="00A04DEF">
      <w:pPr>
        <w:pStyle w:val="a1"/>
        <w:numPr>
          <w:ilvl w:val="0"/>
          <w:numId w:val="4"/>
          <w:numberingChange w:id="18" w:author="Unknown" w:date="2024-02-03T18:30:00Z" w:original="%1:1:0:."/>
        </w:numPr>
        <w:spacing w:line="240" w:lineRule="auto"/>
        <w:rPr>
          <w:color w:val="auto"/>
          <w:sz w:val="24"/>
          <w:szCs w:val="24"/>
        </w:rPr>
      </w:pPr>
      <w:r w:rsidRPr="008C2773">
        <w:rPr>
          <w:color w:val="auto"/>
          <w:sz w:val="24"/>
          <w:szCs w:val="24"/>
        </w:rPr>
        <w:t>ООО</w:t>
      </w:r>
      <w:r>
        <w:rPr>
          <w:color w:val="auto"/>
          <w:sz w:val="24"/>
          <w:szCs w:val="24"/>
        </w:rPr>
        <w:t xml:space="preserve"> </w:t>
      </w:r>
      <w:r w:rsidRPr="008C2773">
        <w:rPr>
          <w:color w:val="auto"/>
          <w:sz w:val="24"/>
          <w:szCs w:val="24"/>
        </w:rPr>
        <w:t>«СГУ-Инфоком». URL:</w:t>
      </w:r>
      <w:r w:rsidRPr="00A04DEF">
        <w:rPr>
          <w:color w:val="auto"/>
          <w:sz w:val="24"/>
          <w:szCs w:val="24"/>
        </w:rPr>
        <w:t xml:space="preserve"> </w:t>
      </w:r>
      <w:r>
        <w:fldChar w:fldCharType="begin"/>
      </w:r>
      <w:r>
        <w:instrText xml:space="preserve"> HYPERLINK "https://sgu-infocom.ru/" </w:instrText>
      </w:r>
      <w:r>
        <w:fldChar w:fldCharType="separate"/>
      </w:r>
      <w:r w:rsidRPr="00696DED">
        <w:rPr>
          <w:rStyle w:val="Hyperlink"/>
          <w:sz w:val="24"/>
          <w:szCs w:val="24"/>
        </w:rPr>
        <w:t>https://sgu-infocom.ru/</w:t>
      </w:r>
      <w:r>
        <w:fldChar w:fldCharType="end"/>
      </w:r>
      <w:r>
        <w:rPr>
          <w:color w:val="auto"/>
          <w:sz w:val="24"/>
          <w:szCs w:val="24"/>
        </w:rPr>
        <w:t>, д</w:t>
      </w:r>
      <w:r w:rsidRPr="00A04DEF">
        <w:rPr>
          <w:color w:val="auto"/>
          <w:sz w:val="24"/>
          <w:szCs w:val="24"/>
        </w:rPr>
        <w:t xml:space="preserve">ата </w:t>
      </w:r>
      <w:r>
        <w:rPr>
          <w:color w:val="auto"/>
          <w:sz w:val="24"/>
          <w:szCs w:val="24"/>
        </w:rPr>
        <w:t>посе</w:t>
      </w:r>
      <w:r w:rsidRPr="00A04DEF">
        <w:rPr>
          <w:color w:val="auto"/>
          <w:sz w:val="24"/>
          <w:szCs w:val="24"/>
        </w:rPr>
        <w:t>щения:</w:t>
      </w:r>
      <w:r>
        <w:rPr>
          <w:color w:val="auto"/>
          <w:sz w:val="24"/>
          <w:szCs w:val="24"/>
        </w:rPr>
        <w:t xml:space="preserve"> 10</w:t>
      </w:r>
      <w:r w:rsidRPr="00A04DEF">
        <w:rPr>
          <w:color w:val="auto"/>
          <w:sz w:val="24"/>
          <w:szCs w:val="24"/>
        </w:rPr>
        <w:t>.</w:t>
      </w:r>
      <w:r>
        <w:rPr>
          <w:color w:val="auto"/>
          <w:sz w:val="24"/>
          <w:szCs w:val="24"/>
        </w:rPr>
        <w:t xml:space="preserve"> </w:t>
      </w:r>
      <w:r w:rsidRPr="00A04DEF">
        <w:rPr>
          <w:color w:val="auto"/>
          <w:sz w:val="24"/>
          <w:szCs w:val="24"/>
        </w:rPr>
        <w:t>12.</w:t>
      </w:r>
      <w:r>
        <w:rPr>
          <w:color w:val="auto"/>
          <w:sz w:val="24"/>
          <w:szCs w:val="24"/>
        </w:rPr>
        <w:t xml:space="preserve"> </w:t>
      </w:r>
      <w:r w:rsidRPr="00A04DEF">
        <w:rPr>
          <w:color w:val="auto"/>
          <w:sz w:val="24"/>
          <w:szCs w:val="24"/>
        </w:rPr>
        <w:t>202</w:t>
      </w:r>
      <w:r>
        <w:rPr>
          <w:color w:val="auto"/>
          <w:sz w:val="24"/>
          <w:szCs w:val="24"/>
        </w:rPr>
        <w:t>3</w:t>
      </w:r>
      <w:r w:rsidRPr="00A04DEF">
        <w:rPr>
          <w:color w:val="auto"/>
          <w:sz w:val="24"/>
          <w:szCs w:val="24"/>
        </w:rPr>
        <w:t>.</w:t>
      </w:r>
    </w:p>
    <w:p w:rsidR="004A7874" w:rsidRDefault="004A7874" w:rsidP="00B85C24">
      <w:pPr>
        <w:pStyle w:val="a1"/>
        <w:numPr>
          <w:ilvl w:val="0"/>
          <w:numId w:val="4"/>
          <w:numberingChange w:id="19" w:author="Unknown" w:date="2024-02-03T18:30:00Z" w:original="%1:2:0:."/>
        </w:numPr>
        <w:spacing w:line="240" w:lineRule="auto"/>
        <w:rPr>
          <w:color w:val="auto"/>
          <w:sz w:val="24"/>
          <w:szCs w:val="24"/>
        </w:rPr>
      </w:pPr>
      <w:r w:rsidRPr="00E21823">
        <w:rPr>
          <w:color w:val="auto"/>
          <w:sz w:val="24"/>
          <w:szCs w:val="24"/>
        </w:rPr>
        <w:t xml:space="preserve">ООО «Центр информационных технологий в образовании». </w:t>
      </w:r>
      <w:r w:rsidRPr="00E21823">
        <w:rPr>
          <w:color w:val="auto"/>
          <w:sz w:val="24"/>
          <w:szCs w:val="24"/>
          <w:lang w:val="en-GB"/>
        </w:rPr>
        <w:t>URL</w:t>
      </w:r>
      <w:r w:rsidRPr="00E21823">
        <w:rPr>
          <w:color w:val="auto"/>
          <w:sz w:val="24"/>
          <w:szCs w:val="24"/>
        </w:rPr>
        <w:t xml:space="preserve">: </w:t>
      </w:r>
      <w:r>
        <w:fldChar w:fldCharType="begin"/>
      </w:r>
      <w:r>
        <w:instrText xml:space="preserve"> HYPERLINK "http://cito-rzn.ru/" </w:instrText>
      </w:r>
      <w:r>
        <w:fldChar w:fldCharType="separate"/>
      </w:r>
      <w:r w:rsidRPr="00E21823">
        <w:rPr>
          <w:rStyle w:val="Hyperlink"/>
          <w:sz w:val="24"/>
          <w:szCs w:val="24"/>
        </w:rPr>
        <w:t>http://cito-rzn.ru/</w:t>
      </w:r>
      <w:r>
        <w:fldChar w:fldCharType="end"/>
      </w:r>
      <w:r w:rsidRPr="00E21823">
        <w:rPr>
          <w:rStyle w:val="s7"/>
          <w:sz w:val="24"/>
          <w:szCs w:val="24"/>
        </w:rPr>
        <w:t xml:space="preserve">, </w:t>
      </w:r>
      <w:r w:rsidRPr="00E21823">
        <w:rPr>
          <w:color w:val="auto"/>
          <w:sz w:val="24"/>
          <w:szCs w:val="24"/>
        </w:rPr>
        <w:t>дата посещения: 10. 12. 2023.</w:t>
      </w:r>
    </w:p>
    <w:sectPr w:rsidR="004A7874" w:rsidSect="00D45F3A">
      <w:pgSz w:w="11907" w:h="16839" w:code="9"/>
      <w:pgMar w:top="851" w:right="851" w:bottom="851" w:left="851" w:header="720" w:footer="720" w:gutter="284"/>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7874" w:rsidRDefault="004A7874">
      <w:r>
        <w:separator/>
      </w:r>
    </w:p>
  </w:endnote>
  <w:endnote w:type="continuationSeparator" w:id="0">
    <w:p w:rsidR="004A7874" w:rsidRDefault="004A7874">
      <w:r>
        <w:continuationSeparator/>
      </w:r>
    </w:p>
  </w:endnote>
</w:endnotes>
</file>

<file path=word/fontTable.xml><?xml version="1.0" encoding="utf-8"?>
<w:fonts xmlns:r="http://schemas.openxmlformats.org/officeDocument/2006/relationships" xmlns:w="http://schemas.openxmlformats.org/wordprocessingml/2006/main">
  <w:font w:name="Symbol">
    <w:altName w:val="SymbolProp BT"/>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Wingdings">
    <w:altName w:val="Webdings"/>
    <w:panose1 w:val="05000000000000000000"/>
    <w:charset w:val="02"/>
    <w:family w:val="auto"/>
    <w:pitch w:val="variable"/>
    <w:sig w:usb0="00000000" w:usb1="10000000" w:usb2="00000000" w:usb3="00000000" w:csb0="80000000" w:csb1="00000000"/>
  </w:font>
  <w:font w:name="Courier New">
    <w:altName w:val="Lucida Console"/>
    <w:panose1 w:val="02070309020205020404"/>
    <w:charset w:val="CC"/>
    <w:family w:val="modern"/>
    <w:pitch w:val="fixed"/>
    <w:sig w:usb0="E0002EFF" w:usb1="C0007843" w:usb2="00000009" w:usb3="00000000" w:csb0="000001FF" w:csb1="00000000"/>
  </w:font>
  <w:font w:name="Arial">
    <w:altName w:val=" 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7874" w:rsidRDefault="004A7874">
      <w:r>
        <w:separator/>
      </w:r>
    </w:p>
  </w:footnote>
  <w:footnote w:type="continuationSeparator" w:id="0">
    <w:p w:rsidR="004A7874" w:rsidRDefault="004A78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D47EC8"/>
    <w:multiLevelType w:val="singleLevel"/>
    <w:tmpl w:val="A7EED12E"/>
    <w:lvl w:ilvl="0">
      <w:start w:val="1"/>
      <w:numFmt w:val="bullet"/>
      <w:pStyle w:val="5-bullet"/>
      <w:lvlText w:val=""/>
      <w:lvlJc w:val="left"/>
      <w:pPr>
        <w:tabs>
          <w:tab w:val="num" w:pos="360"/>
        </w:tabs>
        <w:ind w:left="360" w:hanging="360"/>
      </w:pPr>
      <w:rPr>
        <w:rFonts w:ascii="Symbol" w:hAnsi="Symbol" w:hint="default"/>
      </w:rPr>
    </w:lvl>
  </w:abstractNum>
  <w:abstractNum w:abstractNumId="1">
    <w:nsid w:val="22635A20"/>
    <w:multiLevelType w:val="hybridMultilevel"/>
    <w:tmpl w:val="2A80B9F2"/>
    <w:lvl w:ilvl="0" w:tplc="03589246">
      <w:start w:val="1"/>
      <w:numFmt w:val="bullet"/>
      <w:pStyle w:val="a"/>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7B142FC"/>
    <w:multiLevelType w:val="hybridMultilevel"/>
    <w:tmpl w:val="D9589A4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D4831FD"/>
    <w:multiLevelType w:val="hybridMultilevel"/>
    <w:tmpl w:val="CFAC739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F735E89"/>
    <w:multiLevelType w:val="hybridMultilevel"/>
    <w:tmpl w:val="EC787EC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75447B8D"/>
    <w:multiLevelType w:val="hybridMultilevel"/>
    <w:tmpl w:val="3C329F26"/>
    <w:lvl w:ilvl="0" w:tplc="1264C776">
      <w:start w:val="1"/>
      <w:numFmt w:val="bullet"/>
      <w:lvlText w:val=""/>
      <w:lvlJc w:val="left"/>
      <w:pPr>
        <w:tabs>
          <w:tab w:val="num" w:pos="360"/>
        </w:tabs>
        <w:ind w:left="360" w:hanging="360"/>
      </w:pPr>
      <w:rPr>
        <w:rFonts w:ascii="Symbol" w:hAnsi="Symbol" w:hint="default"/>
        <w:sz w:val="20"/>
      </w:rPr>
    </w:lvl>
    <w:lvl w:ilvl="1" w:tplc="04190003" w:tentative="1">
      <w:start w:val="1"/>
      <w:numFmt w:val="bullet"/>
      <w:lvlText w:val="o"/>
      <w:lvlJc w:val="left"/>
      <w:pPr>
        <w:tabs>
          <w:tab w:val="num" w:pos="720"/>
        </w:tabs>
        <w:ind w:left="720" w:hanging="360"/>
      </w:pPr>
      <w:rPr>
        <w:rFonts w:ascii="Courier New" w:hAnsi="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5"/>
  </w:num>
  <w:num w:numId="6">
    <w:abstractNumId w:val="4"/>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20"/>
  <w:removePersonalInformation/>
  <w:displayBackgroundShape/>
  <w:mirrorMargins/>
  <w:attachedTemplate r:id="rId1"/>
  <w:stylePaneFormatFilter w:val="1F08"/>
  <w:trackRevisions/>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538FD"/>
    <w:rsid w:val="000012D3"/>
    <w:rsid w:val="00021A49"/>
    <w:rsid w:val="00031FDF"/>
    <w:rsid w:val="00032299"/>
    <w:rsid w:val="00034276"/>
    <w:rsid w:val="0004374E"/>
    <w:rsid w:val="000449FC"/>
    <w:rsid w:val="0005770F"/>
    <w:rsid w:val="00066865"/>
    <w:rsid w:val="00067199"/>
    <w:rsid w:val="00082514"/>
    <w:rsid w:val="00083983"/>
    <w:rsid w:val="00083AD9"/>
    <w:rsid w:val="000A6AE6"/>
    <w:rsid w:val="000B0B61"/>
    <w:rsid w:val="000C3A81"/>
    <w:rsid w:val="000C623B"/>
    <w:rsid w:val="000D429C"/>
    <w:rsid w:val="000D475B"/>
    <w:rsid w:val="000D4D99"/>
    <w:rsid w:val="000F05BA"/>
    <w:rsid w:val="000F2391"/>
    <w:rsid w:val="00100664"/>
    <w:rsid w:val="001017A2"/>
    <w:rsid w:val="00102CE4"/>
    <w:rsid w:val="00103C61"/>
    <w:rsid w:val="00104B79"/>
    <w:rsid w:val="001328B2"/>
    <w:rsid w:val="00135BF5"/>
    <w:rsid w:val="00156BE7"/>
    <w:rsid w:val="00157361"/>
    <w:rsid w:val="00162090"/>
    <w:rsid w:val="00165FF0"/>
    <w:rsid w:val="00167A11"/>
    <w:rsid w:val="00170A3A"/>
    <w:rsid w:val="001765A1"/>
    <w:rsid w:val="00180CDA"/>
    <w:rsid w:val="00197074"/>
    <w:rsid w:val="001B4F4C"/>
    <w:rsid w:val="001C2A40"/>
    <w:rsid w:val="001C5289"/>
    <w:rsid w:val="001C6A9F"/>
    <w:rsid w:val="001D65DB"/>
    <w:rsid w:val="001D69D2"/>
    <w:rsid w:val="001F2487"/>
    <w:rsid w:val="001F3273"/>
    <w:rsid w:val="001F62B3"/>
    <w:rsid w:val="00202A7F"/>
    <w:rsid w:val="002030B6"/>
    <w:rsid w:val="0021641F"/>
    <w:rsid w:val="00216CCB"/>
    <w:rsid w:val="00221399"/>
    <w:rsid w:val="00224F9C"/>
    <w:rsid w:val="002310CB"/>
    <w:rsid w:val="00231A75"/>
    <w:rsid w:val="00233B18"/>
    <w:rsid w:val="00241341"/>
    <w:rsid w:val="002421B3"/>
    <w:rsid w:val="00243552"/>
    <w:rsid w:val="00245032"/>
    <w:rsid w:val="002538FD"/>
    <w:rsid w:val="00256B4F"/>
    <w:rsid w:val="002570BB"/>
    <w:rsid w:val="00274EBA"/>
    <w:rsid w:val="0027641D"/>
    <w:rsid w:val="00291F9C"/>
    <w:rsid w:val="00296CBA"/>
    <w:rsid w:val="002A056A"/>
    <w:rsid w:val="002A5B18"/>
    <w:rsid w:val="002B0FBF"/>
    <w:rsid w:val="002C0A26"/>
    <w:rsid w:val="002D1E44"/>
    <w:rsid w:val="002E33A3"/>
    <w:rsid w:val="002F36BF"/>
    <w:rsid w:val="003019FD"/>
    <w:rsid w:val="00302CC8"/>
    <w:rsid w:val="003137A5"/>
    <w:rsid w:val="00314B5E"/>
    <w:rsid w:val="00315DE7"/>
    <w:rsid w:val="003169C8"/>
    <w:rsid w:val="003203F7"/>
    <w:rsid w:val="00323F25"/>
    <w:rsid w:val="00332229"/>
    <w:rsid w:val="0033635F"/>
    <w:rsid w:val="00336F6C"/>
    <w:rsid w:val="00340EF6"/>
    <w:rsid w:val="00360FFA"/>
    <w:rsid w:val="003642A9"/>
    <w:rsid w:val="0036505D"/>
    <w:rsid w:val="00374DE9"/>
    <w:rsid w:val="003818D7"/>
    <w:rsid w:val="003820A1"/>
    <w:rsid w:val="00382851"/>
    <w:rsid w:val="0039561C"/>
    <w:rsid w:val="00396017"/>
    <w:rsid w:val="003A24CF"/>
    <w:rsid w:val="003B37F5"/>
    <w:rsid w:val="003C3A8E"/>
    <w:rsid w:val="003C5D4F"/>
    <w:rsid w:val="003C6D47"/>
    <w:rsid w:val="003F1AB6"/>
    <w:rsid w:val="004004E6"/>
    <w:rsid w:val="004041EE"/>
    <w:rsid w:val="00405B96"/>
    <w:rsid w:val="004067F4"/>
    <w:rsid w:val="00406B8F"/>
    <w:rsid w:val="0041341C"/>
    <w:rsid w:val="0042073A"/>
    <w:rsid w:val="00425233"/>
    <w:rsid w:val="0043093D"/>
    <w:rsid w:val="004334C1"/>
    <w:rsid w:val="0043457A"/>
    <w:rsid w:val="00437E2C"/>
    <w:rsid w:val="004406A7"/>
    <w:rsid w:val="00446059"/>
    <w:rsid w:val="00447A84"/>
    <w:rsid w:val="004551EE"/>
    <w:rsid w:val="00455768"/>
    <w:rsid w:val="00455CF4"/>
    <w:rsid w:val="00487546"/>
    <w:rsid w:val="004925B5"/>
    <w:rsid w:val="004A0571"/>
    <w:rsid w:val="004A16A0"/>
    <w:rsid w:val="004A7874"/>
    <w:rsid w:val="004B3693"/>
    <w:rsid w:val="004C4A76"/>
    <w:rsid w:val="004C7298"/>
    <w:rsid w:val="004C7725"/>
    <w:rsid w:val="004D653F"/>
    <w:rsid w:val="004E0DE5"/>
    <w:rsid w:val="00505633"/>
    <w:rsid w:val="00510362"/>
    <w:rsid w:val="00526157"/>
    <w:rsid w:val="0052702B"/>
    <w:rsid w:val="005305BC"/>
    <w:rsid w:val="00532ACF"/>
    <w:rsid w:val="00536AB2"/>
    <w:rsid w:val="00536E92"/>
    <w:rsid w:val="0054029A"/>
    <w:rsid w:val="00541687"/>
    <w:rsid w:val="00546DE9"/>
    <w:rsid w:val="00562EBE"/>
    <w:rsid w:val="005705F8"/>
    <w:rsid w:val="0057291D"/>
    <w:rsid w:val="00576FE0"/>
    <w:rsid w:val="00586B3F"/>
    <w:rsid w:val="005A0E13"/>
    <w:rsid w:val="005B28B4"/>
    <w:rsid w:val="005B3EF1"/>
    <w:rsid w:val="005B7B56"/>
    <w:rsid w:val="005C2D8B"/>
    <w:rsid w:val="005D1A0F"/>
    <w:rsid w:val="005E2818"/>
    <w:rsid w:val="005E2959"/>
    <w:rsid w:val="005E3DEE"/>
    <w:rsid w:val="005E5F94"/>
    <w:rsid w:val="006029FE"/>
    <w:rsid w:val="006051E1"/>
    <w:rsid w:val="006063C3"/>
    <w:rsid w:val="006175AA"/>
    <w:rsid w:val="006209B5"/>
    <w:rsid w:val="00625BFB"/>
    <w:rsid w:val="00626CED"/>
    <w:rsid w:val="00627220"/>
    <w:rsid w:val="00631473"/>
    <w:rsid w:val="00635D82"/>
    <w:rsid w:val="00643830"/>
    <w:rsid w:val="0064597D"/>
    <w:rsid w:val="0065084C"/>
    <w:rsid w:val="006529EA"/>
    <w:rsid w:val="00655CFB"/>
    <w:rsid w:val="0066019C"/>
    <w:rsid w:val="0066118D"/>
    <w:rsid w:val="00661B03"/>
    <w:rsid w:val="00661F84"/>
    <w:rsid w:val="00665176"/>
    <w:rsid w:val="006656F0"/>
    <w:rsid w:val="00666DDF"/>
    <w:rsid w:val="00673FEA"/>
    <w:rsid w:val="00676543"/>
    <w:rsid w:val="00685BCE"/>
    <w:rsid w:val="00685C1D"/>
    <w:rsid w:val="00693412"/>
    <w:rsid w:val="00696DED"/>
    <w:rsid w:val="006A0CBC"/>
    <w:rsid w:val="006B0D2F"/>
    <w:rsid w:val="006B462E"/>
    <w:rsid w:val="006C42D6"/>
    <w:rsid w:val="006C53E7"/>
    <w:rsid w:val="006D41DC"/>
    <w:rsid w:val="006D75F5"/>
    <w:rsid w:val="006E3C8E"/>
    <w:rsid w:val="006E6E4E"/>
    <w:rsid w:val="006F5DE8"/>
    <w:rsid w:val="00707020"/>
    <w:rsid w:val="00710334"/>
    <w:rsid w:val="00721151"/>
    <w:rsid w:val="00724799"/>
    <w:rsid w:val="0072700C"/>
    <w:rsid w:val="00731678"/>
    <w:rsid w:val="00742A46"/>
    <w:rsid w:val="007430B5"/>
    <w:rsid w:val="00754631"/>
    <w:rsid w:val="007617CA"/>
    <w:rsid w:val="00764C67"/>
    <w:rsid w:val="0076572B"/>
    <w:rsid w:val="007737D2"/>
    <w:rsid w:val="007739DC"/>
    <w:rsid w:val="00787A9D"/>
    <w:rsid w:val="00790D8F"/>
    <w:rsid w:val="007B56AC"/>
    <w:rsid w:val="007C7A79"/>
    <w:rsid w:val="007D1644"/>
    <w:rsid w:val="007D253B"/>
    <w:rsid w:val="007D2F47"/>
    <w:rsid w:val="007D431F"/>
    <w:rsid w:val="007D46A4"/>
    <w:rsid w:val="007E1A1A"/>
    <w:rsid w:val="007F0426"/>
    <w:rsid w:val="007F1178"/>
    <w:rsid w:val="007F337F"/>
    <w:rsid w:val="00801199"/>
    <w:rsid w:val="008103B3"/>
    <w:rsid w:val="0081051A"/>
    <w:rsid w:val="008244B9"/>
    <w:rsid w:val="00826888"/>
    <w:rsid w:val="00832E0A"/>
    <w:rsid w:val="008415F7"/>
    <w:rsid w:val="00842C35"/>
    <w:rsid w:val="00843313"/>
    <w:rsid w:val="00850A4A"/>
    <w:rsid w:val="008528EB"/>
    <w:rsid w:val="00852B4E"/>
    <w:rsid w:val="00863EFF"/>
    <w:rsid w:val="00867E8E"/>
    <w:rsid w:val="0087103F"/>
    <w:rsid w:val="008771BE"/>
    <w:rsid w:val="00896A38"/>
    <w:rsid w:val="008B0FD0"/>
    <w:rsid w:val="008B0FF1"/>
    <w:rsid w:val="008B7E9E"/>
    <w:rsid w:val="008C1631"/>
    <w:rsid w:val="008C2773"/>
    <w:rsid w:val="008C2874"/>
    <w:rsid w:val="008D4B95"/>
    <w:rsid w:val="008E42F3"/>
    <w:rsid w:val="008E531A"/>
    <w:rsid w:val="008F4872"/>
    <w:rsid w:val="00901B7E"/>
    <w:rsid w:val="00906A30"/>
    <w:rsid w:val="009078B0"/>
    <w:rsid w:val="00917554"/>
    <w:rsid w:val="00924824"/>
    <w:rsid w:val="00925E54"/>
    <w:rsid w:val="00927641"/>
    <w:rsid w:val="009539C7"/>
    <w:rsid w:val="009642EB"/>
    <w:rsid w:val="00977C9F"/>
    <w:rsid w:val="00981E17"/>
    <w:rsid w:val="009851D1"/>
    <w:rsid w:val="00993B22"/>
    <w:rsid w:val="009B0B7E"/>
    <w:rsid w:val="009C08CB"/>
    <w:rsid w:val="009C2646"/>
    <w:rsid w:val="009C78AE"/>
    <w:rsid w:val="009E0322"/>
    <w:rsid w:val="009E1A17"/>
    <w:rsid w:val="009F61F4"/>
    <w:rsid w:val="009F68A0"/>
    <w:rsid w:val="00A04DEF"/>
    <w:rsid w:val="00A14CE3"/>
    <w:rsid w:val="00A24496"/>
    <w:rsid w:val="00A34607"/>
    <w:rsid w:val="00A547DE"/>
    <w:rsid w:val="00A61235"/>
    <w:rsid w:val="00A765B9"/>
    <w:rsid w:val="00A81889"/>
    <w:rsid w:val="00A82E99"/>
    <w:rsid w:val="00A838A0"/>
    <w:rsid w:val="00A91205"/>
    <w:rsid w:val="00A91541"/>
    <w:rsid w:val="00A942E6"/>
    <w:rsid w:val="00A9592D"/>
    <w:rsid w:val="00AA5114"/>
    <w:rsid w:val="00AA72E9"/>
    <w:rsid w:val="00AC0EC5"/>
    <w:rsid w:val="00AD2B36"/>
    <w:rsid w:val="00AE5527"/>
    <w:rsid w:val="00AF73A5"/>
    <w:rsid w:val="00B0259B"/>
    <w:rsid w:val="00B04082"/>
    <w:rsid w:val="00B12FEB"/>
    <w:rsid w:val="00B1710E"/>
    <w:rsid w:val="00B20E45"/>
    <w:rsid w:val="00B21FA7"/>
    <w:rsid w:val="00B56EF6"/>
    <w:rsid w:val="00B65F6A"/>
    <w:rsid w:val="00B66C00"/>
    <w:rsid w:val="00B77637"/>
    <w:rsid w:val="00B85C24"/>
    <w:rsid w:val="00B93B7F"/>
    <w:rsid w:val="00BA7B7F"/>
    <w:rsid w:val="00BB20F3"/>
    <w:rsid w:val="00BB21E9"/>
    <w:rsid w:val="00BB2EF2"/>
    <w:rsid w:val="00BC0A2B"/>
    <w:rsid w:val="00BC557D"/>
    <w:rsid w:val="00BC624F"/>
    <w:rsid w:val="00BC7CB6"/>
    <w:rsid w:val="00BD4004"/>
    <w:rsid w:val="00BD7966"/>
    <w:rsid w:val="00BE0707"/>
    <w:rsid w:val="00BE477D"/>
    <w:rsid w:val="00BE53BC"/>
    <w:rsid w:val="00BE7485"/>
    <w:rsid w:val="00BF094D"/>
    <w:rsid w:val="00C00112"/>
    <w:rsid w:val="00C01AD5"/>
    <w:rsid w:val="00C04B23"/>
    <w:rsid w:val="00C13183"/>
    <w:rsid w:val="00C25A68"/>
    <w:rsid w:val="00C350ED"/>
    <w:rsid w:val="00C359CE"/>
    <w:rsid w:val="00C45E59"/>
    <w:rsid w:val="00C51E4D"/>
    <w:rsid w:val="00C5398B"/>
    <w:rsid w:val="00C56B4E"/>
    <w:rsid w:val="00C6006F"/>
    <w:rsid w:val="00C6477D"/>
    <w:rsid w:val="00C65093"/>
    <w:rsid w:val="00C65D88"/>
    <w:rsid w:val="00C6660E"/>
    <w:rsid w:val="00C76647"/>
    <w:rsid w:val="00C84E48"/>
    <w:rsid w:val="00C86092"/>
    <w:rsid w:val="00C90589"/>
    <w:rsid w:val="00C912CD"/>
    <w:rsid w:val="00C92D6F"/>
    <w:rsid w:val="00CD1C77"/>
    <w:rsid w:val="00CD4848"/>
    <w:rsid w:val="00CE2D00"/>
    <w:rsid w:val="00CE7A05"/>
    <w:rsid w:val="00CF33F9"/>
    <w:rsid w:val="00CF3A69"/>
    <w:rsid w:val="00D0051D"/>
    <w:rsid w:val="00D026C5"/>
    <w:rsid w:val="00D04BFC"/>
    <w:rsid w:val="00D1074F"/>
    <w:rsid w:val="00D11937"/>
    <w:rsid w:val="00D123E0"/>
    <w:rsid w:val="00D13184"/>
    <w:rsid w:val="00D15069"/>
    <w:rsid w:val="00D20DA8"/>
    <w:rsid w:val="00D21535"/>
    <w:rsid w:val="00D316FD"/>
    <w:rsid w:val="00D337C6"/>
    <w:rsid w:val="00D33B64"/>
    <w:rsid w:val="00D33DA7"/>
    <w:rsid w:val="00D37928"/>
    <w:rsid w:val="00D439AE"/>
    <w:rsid w:val="00D45F3A"/>
    <w:rsid w:val="00D47BD7"/>
    <w:rsid w:val="00D52D21"/>
    <w:rsid w:val="00D622B3"/>
    <w:rsid w:val="00D659F7"/>
    <w:rsid w:val="00D67307"/>
    <w:rsid w:val="00D6746C"/>
    <w:rsid w:val="00D676A2"/>
    <w:rsid w:val="00D71790"/>
    <w:rsid w:val="00D7237F"/>
    <w:rsid w:val="00D75F92"/>
    <w:rsid w:val="00D80DCD"/>
    <w:rsid w:val="00D83A9F"/>
    <w:rsid w:val="00D95FF8"/>
    <w:rsid w:val="00DA4537"/>
    <w:rsid w:val="00DB0415"/>
    <w:rsid w:val="00DB555D"/>
    <w:rsid w:val="00DB6601"/>
    <w:rsid w:val="00DB6D16"/>
    <w:rsid w:val="00DB6DB0"/>
    <w:rsid w:val="00DC2BB6"/>
    <w:rsid w:val="00DC5396"/>
    <w:rsid w:val="00DD08A8"/>
    <w:rsid w:val="00DD2B06"/>
    <w:rsid w:val="00DD7397"/>
    <w:rsid w:val="00DE35D4"/>
    <w:rsid w:val="00DE73B6"/>
    <w:rsid w:val="00DF2EE2"/>
    <w:rsid w:val="00E02AE7"/>
    <w:rsid w:val="00E02EE0"/>
    <w:rsid w:val="00E03064"/>
    <w:rsid w:val="00E21823"/>
    <w:rsid w:val="00E31598"/>
    <w:rsid w:val="00E44FBC"/>
    <w:rsid w:val="00E54785"/>
    <w:rsid w:val="00E56A86"/>
    <w:rsid w:val="00E61233"/>
    <w:rsid w:val="00E62D7C"/>
    <w:rsid w:val="00E70151"/>
    <w:rsid w:val="00E739AB"/>
    <w:rsid w:val="00E7508F"/>
    <w:rsid w:val="00E84498"/>
    <w:rsid w:val="00E91FB3"/>
    <w:rsid w:val="00E9700A"/>
    <w:rsid w:val="00E97D8E"/>
    <w:rsid w:val="00EB4E54"/>
    <w:rsid w:val="00EC32A1"/>
    <w:rsid w:val="00ED1F6A"/>
    <w:rsid w:val="00ED462B"/>
    <w:rsid w:val="00ED523C"/>
    <w:rsid w:val="00EE62A7"/>
    <w:rsid w:val="00EE6E00"/>
    <w:rsid w:val="00F001EC"/>
    <w:rsid w:val="00F12CFC"/>
    <w:rsid w:val="00F176D7"/>
    <w:rsid w:val="00F30A47"/>
    <w:rsid w:val="00F575CA"/>
    <w:rsid w:val="00F62BBB"/>
    <w:rsid w:val="00F63041"/>
    <w:rsid w:val="00F65126"/>
    <w:rsid w:val="00F730CC"/>
    <w:rsid w:val="00F84EA7"/>
    <w:rsid w:val="00F85AF9"/>
    <w:rsid w:val="00F953E1"/>
    <w:rsid w:val="00FB3A40"/>
    <w:rsid w:val="00FB5326"/>
    <w:rsid w:val="00FD3E61"/>
    <w:rsid w:val="00FD5805"/>
    <w:rsid w:val="00FD638E"/>
    <w:rsid w:val="00FE74F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semiHidden="1" w:unhideWhenUsed="1"/>
    <w:lsdException w:name="Table Grid" w:locked="1" w:uiPriority="0"/>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71790"/>
    <w:rPr>
      <w:rFonts w:ascii="Arial" w:hAnsi="Arial"/>
      <w:sz w:val="24"/>
      <w:szCs w:val="20"/>
    </w:rPr>
  </w:style>
  <w:style w:type="paragraph" w:styleId="Heading2">
    <w:name w:val="heading 2"/>
    <w:aliases w:val="СтатьяПараграф"/>
    <w:basedOn w:val="Normal"/>
    <w:next w:val="Normal"/>
    <w:link w:val="Heading2Char"/>
    <w:uiPriority w:val="99"/>
    <w:qFormat/>
    <w:rsid w:val="00D71790"/>
    <w:pPr>
      <w:keepNext/>
      <w:keepLines/>
      <w:suppressAutoHyphens/>
      <w:spacing w:after="240" w:line="264" w:lineRule="auto"/>
      <w:jc w:val="center"/>
      <w:outlineLvl w:val="1"/>
    </w:pPr>
    <w:rPr>
      <w:rFonts w:ascii="Cambria" w:hAnsi="Cambria"/>
      <w:b/>
      <w:bCs/>
      <w:i/>
      <w:iCs/>
      <w:sz w:val="28"/>
      <w:szCs w:val="28"/>
      <w:lang w:eastAsia="ko-KR"/>
    </w:rPr>
  </w:style>
  <w:style w:type="paragraph" w:styleId="Heading4">
    <w:name w:val="heading 4"/>
    <w:aliases w:val="Заголовок 4 Знак Знак Знак Знак Знак Знак,Заголовок 4 Знак Знак Знак Знак Знак Знак1,Заголовок 4 Знак Знак Знак Знак Знак Знак2,Заголовок 4 Знак Знак Знак Знак Знак Знак Знак"/>
    <w:basedOn w:val="Normal"/>
    <w:next w:val="Normal"/>
    <w:link w:val="Heading4Char"/>
    <w:uiPriority w:val="99"/>
    <w:qFormat/>
    <w:rsid w:val="00D71790"/>
    <w:pPr>
      <w:keepNext/>
      <w:spacing w:before="240" w:after="60" w:line="264" w:lineRule="auto"/>
      <w:ind w:firstLine="539"/>
      <w:outlineLvl w:val="3"/>
    </w:pPr>
    <w:rPr>
      <w:rFonts w:ascii="Calibri" w:hAnsi="Calibri"/>
      <w:b/>
      <w:bCs/>
      <w:sz w:val="28"/>
      <w:szCs w:val="28"/>
      <w:lang w:eastAsia="ko-K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СтатьяПараграф Char"/>
    <w:basedOn w:val="DefaultParagraphFont"/>
    <w:link w:val="Heading2"/>
    <w:uiPriority w:val="99"/>
    <w:semiHidden/>
    <w:locked/>
    <w:rPr>
      <w:rFonts w:ascii="Cambria" w:hAnsi="Cambria"/>
      <w:b/>
      <w:i/>
      <w:sz w:val="28"/>
    </w:rPr>
  </w:style>
  <w:style w:type="character" w:customStyle="1" w:styleId="Heading4Char">
    <w:name w:val="Heading 4 Char"/>
    <w:aliases w:val="Заголовок 4 Знак Знак Знак Знак Знак Знак Char,Заголовок 4 Знак Знак Знак Знак Знак Знак1 Char,Заголовок 4 Знак Знак Знак Знак Знак Знак2 Char,Заголовок 4 Знак Знак Знак Знак Знак Знак Знак Char"/>
    <w:basedOn w:val="DefaultParagraphFont"/>
    <w:link w:val="Heading4"/>
    <w:uiPriority w:val="99"/>
    <w:semiHidden/>
    <w:locked/>
    <w:rPr>
      <w:rFonts w:ascii="Calibri" w:hAnsi="Calibri"/>
      <w:b/>
      <w:sz w:val="28"/>
    </w:rPr>
  </w:style>
  <w:style w:type="paragraph" w:customStyle="1" w:styleId="5-bullet">
    <w:name w:val="5-bullet"/>
    <w:basedOn w:val="Normal"/>
    <w:uiPriority w:val="99"/>
    <w:rsid w:val="00D71790"/>
    <w:pPr>
      <w:widowControl w:val="0"/>
      <w:numPr>
        <w:numId w:val="1"/>
      </w:numPr>
      <w:tabs>
        <w:tab w:val="clear" w:pos="360"/>
        <w:tab w:val="left" w:pos="907"/>
      </w:tabs>
      <w:ind w:left="850" w:hanging="283"/>
      <w:jc w:val="both"/>
    </w:pPr>
    <w:rPr>
      <w:rFonts w:ascii="Times New Roman" w:hAnsi="Times New Roman"/>
      <w:sz w:val="28"/>
    </w:rPr>
  </w:style>
  <w:style w:type="paragraph" w:customStyle="1" w:styleId="5-numeric">
    <w:name w:val="5-numeric"/>
    <w:basedOn w:val="Normal"/>
    <w:uiPriority w:val="99"/>
    <w:rsid w:val="00D71790"/>
    <w:pPr>
      <w:ind w:left="1021" w:hanging="454"/>
      <w:jc w:val="both"/>
    </w:pPr>
    <w:rPr>
      <w:rFonts w:ascii="Times New Roman" w:hAnsi="Times New Roman"/>
      <w:noProof/>
      <w:color w:val="000000"/>
      <w:sz w:val="28"/>
    </w:rPr>
  </w:style>
  <w:style w:type="paragraph" w:customStyle="1" w:styleId="1-ru-2-author">
    <w:name w:val="1-ru-2-author"/>
    <w:basedOn w:val="Normal"/>
    <w:next w:val="Normal"/>
    <w:uiPriority w:val="99"/>
    <w:rsid w:val="00D71790"/>
    <w:pPr>
      <w:keepNext/>
      <w:spacing w:before="60"/>
    </w:pPr>
  </w:style>
  <w:style w:type="paragraph" w:customStyle="1" w:styleId="a0">
    <w:name w:val="Эпиграф"/>
    <w:basedOn w:val="Normal"/>
    <w:uiPriority w:val="99"/>
    <w:rsid w:val="00D71790"/>
    <w:pPr>
      <w:spacing w:line="264" w:lineRule="auto"/>
      <w:ind w:left="1260"/>
      <w:jc w:val="right"/>
    </w:pPr>
    <w:rPr>
      <w:rFonts w:ascii="Times New Roman" w:hAnsi="Times New Roman"/>
      <w:i/>
      <w:sz w:val="20"/>
    </w:rPr>
  </w:style>
  <w:style w:type="paragraph" w:customStyle="1" w:styleId="a">
    <w:name w:val="СписочныйБюллетень"/>
    <w:basedOn w:val="Normal"/>
    <w:uiPriority w:val="99"/>
    <w:rsid w:val="00D71790"/>
    <w:pPr>
      <w:numPr>
        <w:numId w:val="2"/>
      </w:numPr>
      <w:spacing w:line="264" w:lineRule="auto"/>
      <w:jc w:val="both"/>
    </w:pPr>
    <w:rPr>
      <w:rFonts w:ascii="Times New Roman" w:hAnsi="Times New Roman"/>
      <w:sz w:val="20"/>
      <w:szCs w:val="19"/>
    </w:rPr>
  </w:style>
  <w:style w:type="paragraph" w:customStyle="1" w:styleId="2-en-2-author">
    <w:name w:val="2-en-2-author"/>
    <w:basedOn w:val="1-ru-2-author"/>
    <w:next w:val="Normal"/>
    <w:uiPriority w:val="99"/>
    <w:rsid w:val="00D71790"/>
  </w:style>
  <w:style w:type="paragraph" w:customStyle="1" w:styleId="3-epigr">
    <w:name w:val="3-epigr"/>
    <w:basedOn w:val="Normal"/>
    <w:next w:val="4-text"/>
    <w:uiPriority w:val="99"/>
    <w:rsid w:val="00D71790"/>
    <w:pPr>
      <w:keepNext/>
      <w:spacing w:before="60" w:after="60"/>
      <w:jc w:val="right"/>
    </w:pPr>
    <w:rPr>
      <w:i/>
      <w:sz w:val="20"/>
    </w:rPr>
  </w:style>
  <w:style w:type="paragraph" w:customStyle="1" w:styleId="4-text">
    <w:name w:val="4-text"/>
    <w:basedOn w:val="Normal"/>
    <w:uiPriority w:val="99"/>
    <w:rsid w:val="00D71790"/>
    <w:pPr>
      <w:widowControl w:val="0"/>
      <w:spacing w:line="360" w:lineRule="auto"/>
      <w:ind w:firstLine="567"/>
      <w:jc w:val="both"/>
    </w:pPr>
    <w:rPr>
      <w:rFonts w:ascii="Times New Roman" w:hAnsi="Times New Roman"/>
      <w:sz w:val="28"/>
    </w:rPr>
  </w:style>
  <w:style w:type="paragraph" w:customStyle="1" w:styleId="1-ru-1-zagl">
    <w:name w:val="1-ru-1-zagl"/>
    <w:basedOn w:val="Normal"/>
    <w:next w:val="1-ru-2-author"/>
    <w:uiPriority w:val="99"/>
    <w:rsid w:val="00D71790"/>
    <w:pPr>
      <w:keepNext/>
      <w:keepLines/>
      <w:spacing w:before="240"/>
    </w:pPr>
    <w:rPr>
      <w:b/>
      <w:caps/>
      <w:sz w:val="28"/>
    </w:rPr>
  </w:style>
  <w:style w:type="paragraph" w:customStyle="1" w:styleId="2-en-1-zagl">
    <w:name w:val="2-en-1-zagl"/>
    <w:basedOn w:val="1-ru-1-zagl"/>
    <w:next w:val="2-en-2-author"/>
    <w:uiPriority w:val="99"/>
    <w:rsid w:val="00D71790"/>
    <w:pPr>
      <w:spacing w:before="120"/>
    </w:pPr>
  </w:style>
  <w:style w:type="paragraph" w:customStyle="1" w:styleId="1-ru-3-work">
    <w:name w:val="1-ru-3-work"/>
    <w:next w:val="Normal"/>
    <w:uiPriority w:val="99"/>
    <w:rsid w:val="00D71790"/>
    <w:pPr>
      <w:keepNext/>
      <w:keepLines/>
      <w:suppressLineNumbers/>
      <w:suppressAutoHyphens/>
      <w:spacing w:after="60"/>
    </w:pPr>
    <w:rPr>
      <w:rFonts w:ascii="Arial" w:hAnsi="Arial" w:cs="Tahoma"/>
      <w:iCs/>
      <w:sz w:val="24"/>
      <w:szCs w:val="20"/>
    </w:rPr>
  </w:style>
  <w:style w:type="paragraph" w:customStyle="1" w:styleId="6-literatura">
    <w:name w:val="6-literatura"/>
    <w:basedOn w:val="4-text"/>
    <w:next w:val="5-numeric"/>
    <w:uiPriority w:val="99"/>
    <w:rsid w:val="00D71790"/>
    <w:pPr>
      <w:spacing w:before="60"/>
      <w:ind w:firstLine="0"/>
    </w:pPr>
    <w:rPr>
      <w:u w:val="single"/>
    </w:rPr>
  </w:style>
  <w:style w:type="paragraph" w:customStyle="1" w:styleId="1-ru-4-annot">
    <w:name w:val="1-ru-4-annot"/>
    <w:next w:val="2-en-1-zagl"/>
    <w:uiPriority w:val="99"/>
    <w:rsid w:val="00D71790"/>
    <w:pPr>
      <w:ind w:left="1134"/>
      <w:jc w:val="both"/>
    </w:pPr>
    <w:rPr>
      <w:sz w:val="28"/>
      <w:szCs w:val="20"/>
    </w:rPr>
  </w:style>
  <w:style w:type="paragraph" w:customStyle="1" w:styleId="2-en-3-work">
    <w:name w:val="2-en-3-work"/>
    <w:basedOn w:val="1-ru-3-work"/>
    <w:next w:val="Normal"/>
    <w:uiPriority w:val="99"/>
    <w:rsid w:val="00D71790"/>
  </w:style>
  <w:style w:type="paragraph" w:customStyle="1" w:styleId="2-en-4-annot">
    <w:name w:val="2-en-4-annot"/>
    <w:basedOn w:val="1-ru-4-annot"/>
    <w:next w:val="3-epigr"/>
    <w:uiPriority w:val="99"/>
    <w:rsid w:val="00D71790"/>
    <w:rPr>
      <w:lang w:val="en-US"/>
    </w:rPr>
  </w:style>
  <w:style w:type="paragraph" w:customStyle="1" w:styleId="a1">
    <w:name w:val="списокЛитературы"/>
    <w:basedOn w:val="Normal"/>
    <w:uiPriority w:val="99"/>
    <w:rsid w:val="00D71790"/>
    <w:pPr>
      <w:spacing w:line="30" w:lineRule="atLeast"/>
      <w:ind w:left="180" w:hanging="180"/>
      <w:jc w:val="both"/>
    </w:pPr>
    <w:rPr>
      <w:rFonts w:ascii="Times New Roman" w:hAnsi="Times New Roman"/>
      <w:color w:val="000000"/>
      <w:sz w:val="20"/>
      <w:szCs w:val="28"/>
    </w:rPr>
  </w:style>
  <w:style w:type="table" w:styleId="TableGrid">
    <w:name w:val="Table Grid"/>
    <w:basedOn w:val="TableNormal"/>
    <w:uiPriority w:val="99"/>
    <w:rsid w:val="00D7179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2">
    <w:name w:val="подрисуночный"/>
    <w:basedOn w:val="a1"/>
    <w:uiPriority w:val="99"/>
    <w:rsid w:val="00D71790"/>
    <w:pPr>
      <w:jc w:val="center"/>
    </w:pPr>
    <w:rPr>
      <w:rFonts w:ascii="Arial" w:hAnsi="Arial" w:cs="Arial"/>
      <w:color w:val="auto"/>
      <w:sz w:val="18"/>
      <w:szCs w:val="18"/>
    </w:rPr>
  </w:style>
  <w:style w:type="paragraph" w:customStyle="1" w:styleId="a3">
    <w:name w:val="Рисунок"/>
    <w:basedOn w:val="Normal"/>
    <w:uiPriority w:val="99"/>
    <w:rsid w:val="00D71790"/>
    <w:pPr>
      <w:keepNext/>
      <w:spacing w:before="360" w:after="240" w:line="264" w:lineRule="auto"/>
      <w:jc w:val="center"/>
    </w:pPr>
    <w:rPr>
      <w:rFonts w:ascii="Times New Roman" w:hAnsi="Times New Roman"/>
      <w:sz w:val="19"/>
      <w:szCs w:val="19"/>
    </w:rPr>
  </w:style>
  <w:style w:type="paragraph" w:customStyle="1" w:styleId="1">
    <w:name w:val="НадТабл1"/>
    <w:basedOn w:val="BodyTextIndent"/>
    <w:uiPriority w:val="99"/>
    <w:rsid w:val="00D71790"/>
    <w:pPr>
      <w:keepNext/>
      <w:spacing w:before="240" w:after="0" w:line="242" w:lineRule="auto"/>
      <w:ind w:left="0" w:firstLine="720"/>
      <w:jc w:val="right"/>
    </w:pPr>
    <w:rPr>
      <w:rFonts w:ascii="Times New Roman" w:hAnsi="Times New Roman"/>
      <w:sz w:val="20"/>
    </w:rPr>
  </w:style>
  <w:style w:type="paragraph" w:styleId="BodyTextIndent">
    <w:name w:val="Body Text Indent"/>
    <w:basedOn w:val="Normal"/>
    <w:link w:val="BodyTextIndentChar"/>
    <w:uiPriority w:val="99"/>
    <w:rsid w:val="00D71790"/>
    <w:pPr>
      <w:spacing w:after="120"/>
      <w:ind w:left="283"/>
    </w:pPr>
    <w:rPr>
      <w:lang w:eastAsia="ko-KR"/>
    </w:rPr>
  </w:style>
  <w:style w:type="character" w:customStyle="1" w:styleId="BodyTextIndentChar">
    <w:name w:val="Body Text Indent Char"/>
    <w:basedOn w:val="DefaultParagraphFont"/>
    <w:link w:val="BodyTextIndent"/>
    <w:uiPriority w:val="99"/>
    <w:semiHidden/>
    <w:locked/>
    <w:rPr>
      <w:rFonts w:ascii="Arial" w:hAnsi="Arial"/>
      <w:sz w:val="20"/>
    </w:rPr>
  </w:style>
  <w:style w:type="paragraph" w:customStyle="1" w:styleId="a4">
    <w:name w:val="Табличный"/>
    <w:basedOn w:val="Normal"/>
    <w:autoRedefine/>
    <w:uiPriority w:val="99"/>
    <w:rsid w:val="00D71790"/>
    <w:pPr>
      <w:spacing w:line="264" w:lineRule="auto"/>
      <w:ind w:left="180" w:hanging="180"/>
      <w:jc w:val="center"/>
    </w:pPr>
    <w:rPr>
      <w:rFonts w:ascii="Times New Roman" w:hAnsi="Times New Roman"/>
      <w:sz w:val="19"/>
      <w:szCs w:val="19"/>
    </w:rPr>
  </w:style>
  <w:style w:type="paragraph" w:styleId="BalloonText">
    <w:name w:val="Balloon Text"/>
    <w:basedOn w:val="Normal"/>
    <w:link w:val="BalloonTextChar"/>
    <w:uiPriority w:val="99"/>
    <w:rsid w:val="00AD2B36"/>
    <w:rPr>
      <w:rFonts w:ascii="Tahoma" w:hAnsi="Tahoma"/>
      <w:sz w:val="16"/>
      <w:lang w:eastAsia="ko-KR"/>
    </w:rPr>
  </w:style>
  <w:style w:type="character" w:customStyle="1" w:styleId="BalloonTextChar">
    <w:name w:val="Balloon Text Char"/>
    <w:basedOn w:val="DefaultParagraphFont"/>
    <w:link w:val="BalloonText"/>
    <w:uiPriority w:val="99"/>
    <w:locked/>
    <w:rsid w:val="00AD2B36"/>
    <w:rPr>
      <w:rFonts w:ascii="Tahoma" w:hAnsi="Tahoma"/>
      <w:sz w:val="16"/>
    </w:rPr>
  </w:style>
  <w:style w:type="character" w:styleId="PlaceholderText">
    <w:name w:val="Placeholder Text"/>
    <w:basedOn w:val="DefaultParagraphFont"/>
    <w:uiPriority w:val="99"/>
    <w:semiHidden/>
    <w:rsid w:val="009642EB"/>
    <w:rPr>
      <w:color w:val="808080"/>
    </w:rPr>
  </w:style>
  <w:style w:type="paragraph" w:customStyle="1" w:styleId="4">
    <w:name w:val="4_Организация"/>
    <w:next w:val="Normal"/>
    <w:link w:val="40"/>
    <w:autoRedefine/>
    <w:uiPriority w:val="99"/>
    <w:rsid w:val="002A5B18"/>
    <w:pPr>
      <w:jc w:val="center"/>
    </w:pPr>
    <w:rPr>
      <w:color w:val="808000"/>
      <w:sz w:val="24"/>
      <w:szCs w:val="20"/>
    </w:rPr>
  </w:style>
  <w:style w:type="paragraph" w:customStyle="1" w:styleId="0">
    <w:name w:val="0_Аннотация"/>
    <w:basedOn w:val="Normal"/>
    <w:link w:val="00"/>
    <w:autoRedefine/>
    <w:uiPriority w:val="99"/>
    <w:rsid w:val="001C5289"/>
    <w:pPr>
      <w:spacing w:before="120" w:after="120" w:line="264" w:lineRule="auto"/>
      <w:jc w:val="center"/>
    </w:pPr>
    <w:rPr>
      <w:b/>
      <w:color w:val="0000FF"/>
      <w:szCs w:val="24"/>
      <w:lang w:eastAsia="ko-KR"/>
    </w:rPr>
  </w:style>
  <w:style w:type="paragraph" w:customStyle="1" w:styleId="2">
    <w:name w:val="2_ФИО_т"/>
    <w:basedOn w:val="Normal"/>
    <w:link w:val="20"/>
    <w:autoRedefine/>
    <w:uiPriority w:val="99"/>
    <w:rsid w:val="009B0B7E"/>
    <w:pPr>
      <w:spacing w:before="720"/>
      <w:jc w:val="center"/>
    </w:pPr>
    <w:rPr>
      <w:rFonts w:ascii="Times New Roman" w:hAnsi="Times New Roman"/>
      <w:color w:val="008000"/>
      <w:shd w:val="clear" w:color="auto" w:fill="FFFFFF"/>
      <w:lang w:val="en-US"/>
    </w:rPr>
  </w:style>
  <w:style w:type="paragraph" w:customStyle="1" w:styleId="01">
    <w:name w:val="0_Обычный_текст"/>
    <w:basedOn w:val="BodyText"/>
    <w:link w:val="02"/>
    <w:autoRedefine/>
    <w:uiPriority w:val="99"/>
    <w:rsid w:val="009B0B7E"/>
    <w:pPr>
      <w:spacing w:after="0" w:line="264" w:lineRule="auto"/>
      <w:ind w:firstLine="360"/>
      <w:jc w:val="both"/>
    </w:pPr>
    <w:rPr>
      <w:rFonts w:ascii="Times New Roman" w:hAnsi="Times New Roman"/>
      <w:color w:val="333399"/>
      <w:shd w:val="clear" w:color="auto" w:fill="FFFFFF"/>
      <w:lang w:eastAsia="ru-RU"/>
    </w:rPr>
  </w:style>
  <w:style w:type="paragraph" w:customStyle="1" w:styleId="3">
    <w:name w:val="3_Ключ. Слова"/>
    <w:basedOn w:val="Normal"/>
    <w:link w:val="30"/>
    <w:autoRedefine/>
    <w:uiPriority w:val="99"/>
    <w:rsid w:val="009B0B7E"/>
    <w:pPr>
      <w:spacing w:before="120" w:after="120" w:line="264" w:lineRule="auto"/>
      <w:ind w:firstLine="567"/>
      <w:jc w:val="both"/>
    </w:pPr>
    <w:rPr>
      <w:rFonts w:ascii="Times New Roman" w:hAnsi="Times New Roman"/>
      <w:color w:val="FF9900"/>
    </w:rPr>
  </w:style>
  <w:style w:type="paragraph" w:customStyle="1" w:styleId="03">
    <w:name w:val="0_Рисунок_подп"/>
    <w:basedOn w:val="Normal"/>
    <w:next w:val="01"/>
    <w:autoRedefine/>
    <w:uiPriority w:val="99"/>
    <w:rsid w:val="009B0B7E"/>
    <w:pPr>
      <w:spacing w:after="120"/>
      <w:jc w:val="center"/>
    </w:pPr>
    <w:rPr>
      <w:rFonts w:ascii="Times New Roman" w:hAnsi="Times New Roman"/>
      <w:color w:val="333399"/>
      <w:szCs w:val="24"/>
      <w:shd w:val="clear" w:color="auto" w:fill="FFFFFF"/>
    </w:rPr>
  </w:style>
  <w:style w:type="paragraph" w:customStyle="1" w:styleId="10">
    <w:name w:val="1_Название_англ"/>
    <w:basedOn w:val="Normal"/>
    <w:link w:val="11"/>
    <w:autoRedefine/>
    <w:uiPriority w:val="99"/>
    <w:rsid w:val="002A5B18"/>
    <w:pPr>
      <w:spacing w:before="240" w:after="240" w:line="264" w:lineRule="auto"/>
      <w:jc w:val="center"/>
    </w:pPr>
    <w:rPr>
      <w:b/>
      <w:color w:val="FF00FF"/>
      <w:lang w:val="en-US"/>
    </w:rPr>
  </w:style>
  <w:style w:type="character" w:customStyle="1" w:styleId="00">
    <w:name w:val="0_Аннотация Знак"/>
    <w:link w:val="0"/>
    <w:uiPriority w:val="99"/>
    <w:locked/>
    <w:rsid w:val="001C5289"/>
    <w:rPr>
      <w:rFonts w:ascii="Arial" w:hAnsi="Arial"/>
      <w:b/>
      <w:color w:val="0000FF"/>
      <w:sz w:val="24"/>
    </w:rPr>
  </w:style>
  <w:style w:type="character" w:customStyle="1" w:styleId="40">
    <w:name w:val="4_Организация Знак"/>
    <w:link w:val="4"/>
    <w:uiPriority w:val="99"/>
    <w:locked/>
    <w:rsid w:val="002A5B18"/>
    <w:rPr>
      <w:color w:val="808000"/>
      <w:sz w:val="24"/>
      <w:lang w:val="ru-RU" w:eastAsia="ru-RU"/>
    </w:rPr>
  </w:style>
  <w:style w:type="character" w:customStyle="1" w:styleId="02">
    <w:name w:val="0_Обычный_текст Знак"/>
    <w:link w:val="01"/>
    <w:uiPriority w:val="99"/>
    <w:locked/>
    <w:rsid w:val="009B0B7E"/>
    <w:rPr>
      <w:rFonts w:eastAsia="Times New Roman"/>
      <w:color w:val="333399"/>
      <w:sz w:val="24"/>
      <w:shd w:val="clear" w:color="auto" w:fill="FFFFFF"/>
      <w:lang w:val="ru-RU" w:eastAsia="ru-RU"/>
    </w:rPr>
  </w:style>
  <w:style w:type="paragraph" w:customStyle="1" w:styleId="12">
    <w:name w:val="1_Название"/>
    <w:basedOn w:val="Normal"/>
    <w:link w:val="13"/>
    <w:autoRedefine/>
    <w:uiPriority w:val="99"/>
    <w:rsid w:val="001C5289"/>
    <w:pPr>
      <w:spacing w:before="240" w:after="240" w:line="264" w:lineRule="auto"/>
      <w:jc w:val="center"/>
    </w:pPr>
    <w:rPr>
      <w:b/>
      <w:bCs/>
      <w:color w:val="993300"/>
      <w:kern w:val="1"/>
      <w:szCs w:val="24"/>
      <w:u w:color="000000"/>
      <w:shd w:val="clear" w:color="auto" w:fill="FFFFFF"/>
      <w:lang w:eastAsia="ko-KR"/>
    </w:rPr>
  </w:style>
  <w:style w:type="character" w:customStyle="1" w:styleId="13">
    <w:name w:val="1_Название Знак"/>
    <w:link w:val="12"/>
    <w:uiPriority w:val="99"/>
    <w:locked/>
    <w:rsid w:val="001C5289"/>
    <w:rPr>
      <w:rFonts w:ascii="Arial" w:hAnsi="Arial"/>
      <w:b/>
      <w:color w:val="993300"/>
      <w:kern w:val="1"/>
      <w:sz w:val="24"/>
      <w:u w:color="000000"/>
    </w:rPr>
  </w:style>
  <w:style w:type="character" w:customStyle="1" w:styleId="20">
    <w:name w:val="2_ФИО_т Знак"/>
    <w:link w:val="2"/>
    <w:uiPriority w:val="99"/>
    <w:locked/>
    <w:rsid w:val="009B0B7E"/>
    <w:rPr>
      <w:color w:val="008000"/>
      <w:sz w:val="24"/>
      <w:shd w:val="clear" w:color="auto" w:fill="FFFFFF"/>
      <w:lang w:val="en-US" w:eastAsia="ru-RU"/>
    </w:rPr>
  </w:style>
  <w:style w:type="paragraph" w:customStyle="1" w:styleId="21">
    <w:name w:val="2_ФИО_т_англ"/>
    <w:basedOn w:val="2"/>
    <w:link w:val="22"/>
    <w:autoRedefine/>
    <w:uiPriority w:val="99"/>
    <w:rsid w:val="001C5289"/>
    <w:pPr>
      <w:spacing w:before="120"/>
    </w:pPr>
    <w:rPr>
      <w:color w:val="33CCCC"/>
      <w:kern w:val="36"/>
      <w:lang w:val="ru-RU" w:eastAsia="en-US"/>
    </w:rPr>
  </w:style>
  <w:style w:type="character" w:customStyle="1" w:styleId="22">
    <w:name w:val="2_ФИО_т_англ Знак"/>
    <w:link w:val="21"/>
    <w:uiPriority w:val="99"/>
    <w:locked/>
    <w:rsid w:val="001C5289"/>
    <w:rPr>
      <w:color w:val="33CCCC"/>
      <w:kern w:val="36"/>
      <w:sz w:val="24"/>
      <w:lang w:eastAsia="en-US"/>
    </w:rPr>
  </w:style>
  <w:style w:type="character" w:customStyle="1" w:styleId="30">
    <w:name w:val="3_Ключ. Слова Знак"/>
    <w:link w:val="3"/>
    <w:uiPriority w:val="99"/>
    <w:locked/>
    <w:rsid w:val="009B0B7E"/>
    <w:rPr>
      <w:color w:val="FF9900"/>
      <w:sz w:val="24"/>
      <w:lang w:val="ru-RU" w:eastAsia="ru-RU"/>
    </w:rPr>
  </w:style>
  <w:style w:type="character" w:customStyle="1" w:styleId="11">
    <w:name w:val="1_Название_англ Знак"/>
    <w:link w:val="10"/>
    <w:uiPriority w:val="99"/>
    <w:locked/>
    <w:rsid w:val="002A5B18"/>
    <w:rPr>
      <w:rFonts w:ascii="Arial" w:hAnsi="Arial"/>
      <w:b/>
      <w:color w:val="FF00FF"/>
      <w:sz w:val="24"/>
      <w:lang w:val="en-US" w:eastAsia="ru-RU"/>
    </w:rPr>
  </w:style>
  <w:style w:type="paragraph" w:styleId="BodyText">
    <w:name w:val="Body Text"/>
    <w:basedOn w:val="Normal"/>
    <w:link w:val="BodyTextChar"/>
    <w:uiPriority w:val="99"/>
    <w:rsid w:val="009B0B7E"/>
    <w:pPr>
      <w:spacing w:after="120"/>
    </w:pPr>
    <w:rPr>
      <w:lang w:eastAsia="ko-KR"/>
    </w:rPr>
  </w:style>
  <w:style w:type="character" w:customStyle="1" w:styleId="BodyTextChar">
    <w:name w:val="Body Text Char"/>
    <w:basedOn w:val="DefaultParagraphFont"/>
    <w:link w:val="BodyText"/>
    <w:uiPriority w:val="99"/>
    <w:semiHidden/>
    <w:locked/>
    <w:rPr>
      <w:rFonts w:ascii="Arial" w:hAnsi="Arial"/>
      <w:sz w:val="20"/>
    </w:rPr>
  </w:style>
  <w:style w:type="paragraph" w:customStyle="1" w:styleId="a5">
    <w:name w:val="Стиль Эпиграф"/>
    <w:basedOn w:val="a0"/>
    <w:autoRedefine/>
    <w:uiPriority w:val="99"/>
    <w:rsid w:val="00C01AD5"/>
    <w:pPr>
      <w:spacing w:line="240" w:lineRule="auto"/>
    </w:pPr>
    <w:rPr>
      <w:iCs/>
      <w:color w:val="666699"/>
      <w:sz w:val="24"/>
    </w:rPr>
  </w:style>
  <w:style w:type="character" w:styleId="Strong">
    <w:name w:val="Strong"/>
    <w:basedOn w:val="DefaultParagraphFont"/>
    <w:uiPriority w:val="99"/>
    <w:qFormat/>
    <w:rsid w:val="006051E1"/>
    <w:rPr>
      <w:rFonts w:cs="Times New Roman"/>
      <w:b/>
    </w:rPr>
  </w:style>
  <w:style w:type="character" w:styleId="Hyperlink">
    <w:name w:val="Hyperlink"/>
    <w:basedOn w:val="DefaultParagraphFont"/>
    <w:uiPriority w:val="99"/>
    <w:rsid w:val="00B93B7F"/>
    <w:rPr>
      <w:rFonts w:cs="Times New Roman"/>
      <w:color w:val="0563C1"/>
      <w:u w:val="single"/>
    </w:rPr>
  </w:style>
  <w:style w:type="character" w:customStyle="1" w:styleId="14">
    <w:name w:val="Неразрешенное упоминание1"/>
    <w:uiPriority w:val="99"/>
    <w:semiHidden/>
    <w:rsid w:val="00B93B7F"/>
    <w:rPr>
      <w:color w:val="605E5C"/>
      <w:shd w:val="clear" w:color="auto" w:fill="E1DFDD"/>
    </w:rPr>
  </w:style>
  <w:style w:type="character" w:customStyle="1" w:styleId="s7">
    <w:name w:val="s7"/>
    <w:uiPriority w:val="99"/>
    <w:rsid w:val="00D67307"/>
  </w:style>
  <w:style w:type="character" w:customStyle="1" w:styleId="apple-converted-space">
    <w:name w:val="apple-converted-space"/>
    <w:uiPriority w:val="99"/>
    <w:rsid w:val="00D67307"/>
  </w:style>
  <w:style w:type="character" w:customStyle="1" w:styleId="s27">
    <w:name w:val="s27"/>
    <w:uiPriority w:val="99"/>
    <w:rsid w:val="00D67307"/>
  </w:style>
  <w:style w:type="character" w:customStyle="1" w:styleId="s6">
    <w:name w:val="s6"/>
    <w:uiPriority w:val="99"/>
    <w:rsid w:val="00C76647"/>
  </w:style>
  <w:style w:type="paragraph" w:styleId="Revision">
    <w:name w:val="Revision"/>
    <w:hidden/>
    <w:uiPriority w:val="99"/>
    <w:semiHidden/>
    <w:rsid w:val="001C5289"/>
    <w:rPr>
      <w:rFonts w:ascii="Arial" w:hAnsi="Arial"/>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intech\LOCALS~1\Temp\Rar$DI00.000\&#1064;&#1072;&#1073;&#1083;&#1086;&#1085;_&#1076;&#1083;&#1103;_&#1090;&#1077;&#1079;&#1080;&#1089;&#1086;&#1074;_1&#1089;_20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Шаблон_для_тезисов_1с_2010</Template>
  <TotalTime>0</TotalTime>
  <Pages>2</Pages>
  <Words>983</Words>
  <Characters>5604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"[введите сюда Фамилию И</dc:title>
  <dc:subject/>
  <dc:creator/>
  <cp:keywords/>
  <dc:description/>
  <cp:lastModifiedBy/>
  <cp:revision>2</cp:revision>
  <cp:lastPrinted>1999-10-14T08:53:00Z</cp:lastPrinted>
  <dcterms:created xsi:type="dcterms:W3CDTF">2023-12-14T16:07:00Z</dcterms:created>
  <dcterms:modified xsi:type="dcterms:W3CDTF">2024-02-03T15:30:00Z</dcterms:modified>
</cp:coreProperties>
</file>